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FFCAF" w14:textId="77777777" w:rsidR="00BC26CE" w:rsidRDefault="00BC26CE" w:rsidP="00BC26CE">
      <w:pPr>
        <w:rPr>
          <w:rFonts w:ascii="Times New Roman" w:hAnsi="Times New Roman"/>
          <w:sz w:val="24"/>
          <w:szCs w:val="24"/>
        </w:rPr>
      </w:pPr>
    </w:p>
    <w:p w14:paraId="45FD8E54" w14:textId="77777777" w:rsidR="00BC26CE" w:rsidRDefault="00BC26CE" w:rsidP="00BC26CE">
      <w:pPr>
        <w:rPr>
          <w:rFonts w:ascii="Times New Roman" w:hAnsi="Times New Roman"/>
          <w:sz w:val="24"/>
          <w:szCs w:val="24"/>
        </w:rPr>
      </w:pPr>
    </w:p>
    <w:p w14:paraId="2B4A14AB" w14:textId="77777777" w:rsidR="00BC26CE" w:rsidRDefault="00BC26CE" w:rsidP="00BC26CE">
      <w:pPr>
        <w:rPr>
          <w:rFonts w:ascii="Times New Roman" w:hAnsi="Times New Roman"/>
          <w:sz w:val="24"/>
          <w:szCs w:val="24"/>
        </w:rPr>
      </w:pPr>
    </w:p>
    <w:p w14:paraId="5407AA07" w14:textId="77777777" w:rsidR="00BC26CE" w:rsidRDefault="00BC26CE" w:rsidP="00BC26CE">
      <w:pPr>
        <w:rPr>
          <w:rFonts w:ascii="Times New Roman" w:hAnsi="Times New Roman"/>
          <w:sz w:val="24"/>
          <w:szCs w:val="24"/>
        </w:rPr>
      </w:pPr>
    </w:p>
    <w:p w14:paraId="4512BA71" w14:textId="77777777" w:rsidR="00BC26CE" w:rsidRDefault="00BC26CE" w:rsidP="00BC26CE">
      <w:pPr>
        <w:rPr>
          <w:rFonts w:ascii="Times New Roman" w:hAnsi="Times New Roman"/>
          <w:sz w:val="24"/>
          <w:szCs w:val="24"/>
        </w:rPr>
      </w:pPr>
    </w:p>
    <w:p w14:paraId="7A874A1A" w14:textId="77777777" w:rsidR="00BC26CE" w:rsidRDefault="00BC26CE" w:rsidP="00BC26CE">
      <w:pPr>
        <w:rPr>
          <w:rFonts w:ascii="Times New Roman" w:hAnsi="Times New Roman"/>
          <w:sz w:val="24"/>
          <w:szCs w:val="24"/>
        </w:rPr>
      </w:pPr>
    </w:p>
    <w:p w14:paraId="3332CB78" w14:textId="77777777" w:rsidR="00BC26CE" w:rsidRDefault="00BC26CE" w:rsidP="00BC26CE">
      <w:pPr>
        <w:rPr>
          <w:rFonts w:ascii="Times New Roman" w:hAnsi="Times New Roman"/>
          <w:sz w:val="24"/>
          <w:szCs w:val="24"/>
        </w:rPr>
      </w:pPr>
    </w:p>
    <w:p w14:paraId="3EB49688" w14:textId="77777777" w:rsidR="00BC26CE" w:rsidRDefault="00BC26CE" w:rsidP="00BC26CE">
      <w:pPr>
        <w:rPr>
          <w:rFonts w:ascii="Times New Roman" w:hAnsi="Times New Roman"/>
          <w:sz w:val="24"/>
          <w:szCs w:val="24"/>
        </w:rPr>
      </w:pPr>
    </w:p>
    <w:p w14:paraId="30FFB460" w14:textId="77777777" w:rsidR="00BC26CE" w:rsidRDefault="00BC26CE" w:rsidP="00BC26CE">
      <w:pPr>
        <w:rPr>
          <w:rFonts w:ascii="Times New Roman" w:hAnsi="Times New Roman"/>
          <w:sz w:val="24"/>
          <w:szCs w:val="24"/>
        </w:rPr>
      </w:pPr>
    </w:p>
    <w:p w14:paraId="5CB79FF7" w14:textId="77777777" w:rsidR="00BC26CE" w:rsidRDefault="00BC26CE" w:rsidP="00BC26CE">
      <w:pPr>
        <w:rPr>
          <w:rFonts w:ascii="Times New Roman" w:hAnsi="Times New Roman"/>
          <w:sz w:val="24"/>
          <w:szCs w:val="24"/>
        </w:rPr>
      </w:pPr>
    </w:p>
    <w:p w14:paraId="0B809F73" w14:textId="77777777" w:rsidR="00BC26CE" w:rsidRDefault="00BC26CE" w:rsidP="00BC26CE">
      <w:pPr>
        <w:rPr>
          <w:rFonts w:ascii="Times New Roman" w:hAnsi="Times New Roman"/>
          <w:sz w:val="22"/>
          <w:szCs w:val="22"/>
        </w:rPr>
      </w:pPr>
    </w:p>
    <w:p w14:paraId="6071B4A6" w14:textId="667CE134" w:rsidR="00BC26CE" w:rsidRDefault="00BC26CE" w:rsidP="00BC26CE">
      <w:pPr>
        <w:rPr>
          <w:rFonts w:ascii="Times New Roman" w:hAnsi="Times New Roman"/>
          <w:sz w:val="24"/>
          <w:szCs w:val="22"/>
        </w:rPr>
      </w:pPr>
      <w:r>
        <w:rPr>
          <w:rFonts w:ascii="Times New Roman" w:hAnsi="Times New Roman"/>
          <w:sz w:val="24"/>
          <w:szCs w:val="22"/>
        </w:rPr>
        <w:t>After recording, MAIL TO:</w:t>
      </w:r>
      <w:r>
        <w:rPr>
          <w:rFonts w:ascii="Times New Roman" w:hAnsi="Times New Roman"/>
          <w:sz w:val="24"/>
          <w:szCs w:val="22"/>
        </w:rPr>
        <w:tab/>
      </w:r>
      <w:r w:rsidR="008853D0">
        <w:rPr>
          <w:rFonts w:ascii="Times New Roman" w:hAnsi="Times New Roman"/>
          <w:sz w:val="24"/>
          <w:szCs w:val="22"/>
        </w:rPr>
        <w:t>Bill Clark Homes of Raleigh</w:t>
      </w:r>
      <w:r>
        <w:rPr>
          <w:rFonts w:ascii="Times New Roman" w:hAnsi="Times New Roman"/>
          <w:sz w:val="24"/>
          <w:szCs w:val="22"/>
        </w:rPr>
        <w:t>, LLC</w:t>
      </w:r>
    </w:p>
    <w:p w14:paraId="052C3527" w14:textId="6B31F346" w:rsidR="00BC26CE" w:rsidRDefault="008853D0" w:rsidP="00BC26CE">
      <w:pPr>
        <w:rPr>
          <w:rFonts w:ascii="Times New Roman" w:hAnsi="Times New Roman"/>
          <w:sz w:val="24"/>
          <w:szCs w:val="22"/>
        </w:rPr>
      </w:pP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200 E Arlington Blvd, </w:t>
      </w:r>
      <w:proofErr w:type="spellStart"/>
      <w:r>
        <w:rPr>
          <w:rFonts w:ascii="Times New Roman" w:hAnsi="Times New Roman"/>
          <w:sz w:val="24"/>
          <w:szCs w:val="22"/>
        </w:rPr>
        <w:t>Ste</w:t>
      </w:r>
      <w:proofErr w:type="spellEnd"/>
      <w:r>
        <w:rPr>
          <w:rFonts w:ascii="Times New Roman" w:hAnsi="Times New Roman"/>
          <w:sz w:val="24"/>
          <w:szCs w:val="22"/>
        </w:rPr>
        <w:t xml:space="preserve"> A, Greenville, NC 27858</w:t>
      </w:r>
    </w:p>
    <w:p w14:paraId="0BFFBB6A" w14:textId="77777777" w:rsidR="00BC26CE" w:rsidRDefault="00BC26CE" w:rsidP="00BC26CE">
      <w:pPr>
        <w:rPr>
          <w:rFonts w:ascii="Times New Roman" w:hAnsi="Times New Roman"/>
          <w:sz w:val="24"/>
          <w:szCs w:val="24"/>
        </w:rPr>
      </w:pPr>
    </w:p>
    <w:p w14:paraId="6CC5855B" w14:textId="77777777" w:rsidR="00BC26CE" w:rsidRDefault="00BC26CE" w:rsidP="00BC26CE">
      <w:pPr>
        <w:rPr>
          <w:rFonts w:ascii="Times New Roman" w:hAnsi="Times New Roman"/>
          <w:b/>
          <w:bCs/>
          <w:sz w:val="24"/>
          <w:szCs w:val="24"/>
        </w:rPr>
      </w:pPr>
      <w:r>
        <w:rPr>
          <w:rFonts w:ascii="Times New Roman" w:hAnsi="Times New Roman"/>
          <w:sz w:val="24"/>
          <w:szCs w:val="24"/>
        </w:rPr>
        <w:t>Prepared By:</w:t>
      </w:r>
      <w:r>
        <w:rPr>
          <w:rFonts w:ascii="Times New Roman" w:hAnsi="Times New Roman"/>
          <w:sz w:val="24"/>
          <w:szCs w:val="24"/>
        </w:rPr>
        <w:tab/>
        <w:t xml:space="preserve">MOORE &amp; ALPHIN, PLLC (RH) </w:t>
      </w:r>
      <w:r>
        <w:rPr>
          <w:rFonts w:ascii="Times New Roman" w:hAnsi="Times New Roman"/>
          <w:b/>
          <w:bCs/>
          <w:sz w:val="24"/>
          <w:szCs w:val="24"/>
        </w:rPr>
        <w:t xml:space="preserve">  </w:t>
      </w:r>
    </w:p>
    <w:p w14:paraId="7099E892" w14:textId="77777777" w:rsidR="00BC26CE" w:rsidRDefault="00BC26CE" w:rsidP="00BC26CE">
      <w:pPr>
        <w:pStyle w:val="1Technical"/>
        <w:rPr>
          <w:rFonts w:ascii="Times New Roman" w:hAnsi="Times New Roman"/>
        </w:rPr>
      </w:pPr>
    </w:p>
    <w:p w14:paraId="5B7C1443" w14:textId="77777777" w:rsidR="00BC26CE" w:rsidRDefault="00BC26CE" w:rsidP="00BC26CE">
      <w:pPr>
        <w:pStyle w:val="1Technical"/>
        <w:rPr>
          <w:rFonts w:ascii="Times New Roman" w:hAnsi="Times New Roman"/>
        </w:rPr>
      </w:pPr>
    </w:p>
    <w:p w14:paraId="29342A74" w14:textId="58370E6F" w:rsidR="008853D0" w:rsidRDefault="008853D0" w:rsidP="008853D0">
      <w:pPr>
        <w:jc w:val="both"/>
        <w:rPr>
          <w:rFonts w:ascii="Times New Roman" w:hAnsi="Times New Roman"/>
          <w:b/>
          <w:bCs/>
          <w:sz w:val="24"/>
          <w:szCs w:val="24"/>
        </w:rPr>
      </w:pPr>
      <w:r>
        <w:rPr>
          <w:rFonts w:ascii="Times New Roman" w:hAnsi="Times New Roman"/>
          <w:sz w:val="24"/>
          <w:szCs w:val="24"/>
        </w:rPr>
        <w:t>STATE OF NORTH CAROLINA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53D0">
        <w:rPr>
          <w:rFonts w:ascii="Times New Roman" w:hAnsi="Times New Roman"/>
          <w:b/>
          <w:sz w:val="24"/>
          <w:szCs w:val="24"/>
        </w:rPr>
        <w:t>FIRST</w:t>
      </w:r>
      <w:r>
        <w:rPr>
          <w:rFonts w:ascii="Times New Roman" w:hAnsi="Times New Roman"/>
          <w:sz w:val="24"/>
          <w:szCs w:val="24"/>
        </w:rPr>
        <w:t xml:space="preserve"> </w:t>
      </w:r>
      <w:r>
        <w:rPr>
          <w:rFonts w:ascii="Times New Roman" w:hAnsi="Times New Roman"/>
          <w:b/>
          <w:sz w:val="24"/>
          <w:szCs w:val="24"/>
        </w:rPr>
        <w:t>ADDENDUM</w:t>
      </w:r>
      <w:r w:rsidR="00BC26CE">
        <w:rPr>
          <w:rFonts w:ascii="Times New Roman" w:hAnsi="Times New Roman"/>
          <w:b/>
          <w:sz w:val="24"/>
          <w:szCs w:val="24"/>
        </w:rPr>
        <w:t xml:space="preserve"> TO</w:t>
      </w:r>
      <w:r>
        <w:rPr>
          <w:rFonts w:ascii="Times New Roman" w:hAnsi="Times New Roman"/>
          <w:b/>
          <w:bCs/>
          <w:sz w:val="24"/>
          <w:szCs w:val="24"/>
        </w:rPr>
        <w:t xml:space="preserve"> </w:t>
      </w:r>
      <w:r w:rsidR="00BC26CE">
        <w:rPr>
          <w:rFonts w:ascii="Times New Roman" w:hAnsi="Times New Roman"/>
          <w:b/>
          <w:bCs/>
          <w:sz w:val="24"/>
          <w:szCs w:val="24"/>
        </w:rPr>
        <w:t>DECLARATIO</w:t>
      </w:r>
      <w:r>
        <w:rPr>
          <w:rFonts w:ascii="Times New Roman" w:hAnsi="Times New Roman"/>
          <w:b/>
          <w:bCs/>
          <w:sz w:val="24"/>
          <w:szCs w:val="24"/>
        </w:rPr>
        <w:t xml:space="preserve">N </w:t>
      </w:r>
    </w:p>
    <w:p w14:paraId="3304C30A" w14:textId="06F3F628" w:rsidR="00BC26CE" w:rsidRPr="008853D0" w:rsidRDefault="008853D0" w:rsidP="008853D0">
      <w:pPr>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BC26CE">
        <w:rPr>
          <w:rFonts w:ascii="Times New Roman" w:hAnsi="Times New Roman"/>
          <w:b/>
          <w:sz w:val="24"/>
          <w:szCs w:val="24"/>
        </w:rPr>
        <w:t>FOR</w:t>
      </w:r>
      <w:r w:rsidR="00BC26CE">
        <w:rPr>
          <w:rFonts w:ascii="Times New Roman" w:hAnsi="Times New Roman"/>
          <w:sz w:val="24"/>
          <w:szCs w:val="24"/>
        </w:rPr>
        <w:t xml:space="preserve"> </w:t>
      </w:r>
      <w:r>
        <w:rPr>
          <w:rFonts w:ascii="Times New Roman" w:hAnsi="Times New Roman"/>
          <w:b/>
          <w:spacing w:val="-5"/>
          <w:sz w:val="24"/>
          <w:szCs w:val="24"/>
        </w:rPr>
        <w:t>AVOCET SUBDIVISION</w:t>
      </w:r>
      <w:r w:rsidR="00BC26CE">
        <w:rPr>
          <w:rFonts w:ascii="Times New Roman" w:hAnsi="Times New Roman"/>
          <w:b/>
          <w:spacing w:val="-5"/>
          <w:sz w:val="24"/>
          <w:szCs w:val="24"/>
        </w:rPr>
        <w:t xml:space="preserve"> </w:t>
      </w:r>
    </w:p>
    <w:p w14:paraId="58BB2AED" w14:textId="77777777" w:rsidR="00BC26CE" w:rsidRDefault="00BC26CE" w:rsidP="00BC26CE">
      <w:pPr>
        <w:jc w:val="both"/>
        <w:rPr>
          <w:rFonts w:ascii="Times New Roman" w:hAnsi="Times New Roman"/>
          <w:b/>
          <w:sz w:val="24"/>
          <w:szCs w:val="24"/>
        </w:rPr>
      </w:pPr>
      <w:r>
        <w:rPr>
          <w:rFonts w:ascii="Times New Roman" w:hAnsi="Times New Roman"/>
          <w:sz w:val="24"/>
          <w:szCs w:val="24"/>
        </w:rPr>
        <w:t>COUNTY OF WAKE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14:paraId="1F6AAD34" w14:textId="77777777" w:rsidR="00BC26CE" w:rsidRDefault="00BC26CE" w:rsidP="00BC26CE">
      <w:pPr>
        <w:pStyle w:val="1Technical"/>
        <w:rPr>
          <w:rFonts w:ascii="Times New Roman" w:hAnsi="Times New Roman"/>
          <w:b/>
        </w:rPr>
      </w:pPr>
    </w:p>
    <w:p w14:paraId="5A8354F8" w14:textId="6F8D7D33" w:rsidR="00BC26CE" w:rsidRDefault="00BC26CE" w:rsidP="00BC26CE">
      <w:pPr>
        <w:jc w:val="both"/>
        <w:rPr>
          <w:rFonts w:ascii="Times New Roman" w:hAnsi="Times New Roman"/>
          <w:sz w:val="24"/>
          <w:szCs w:val="24"/>
        </w:rPr>
      </w:pPr>
      <w:r>
        <w:rPr>
          <w:rFonts w:ascii="Times New Roman" w:hAnsi="Times New Roman"/>
          <w:sz w:val="24"/>
          <w:szCs w:val="24"/>
        </w:rPr>
        <w:tab/>
        <w:t xml:space="preserve">This </w:t>
      </w:r>
      <w:r w:rsidR="008853D0">
        <w:rPr>
          <w:rFonts w:ascii="Times New Roman" w:hAnsi="Times New Roman"/>
          <w:sz w:val="24"/>
          <w:szCs w:val="24"/>
        </w:rPr>
        <w:t>First Addendum</w:t>
      </w:r>
      <w:r>
        <w:rPr>
          <w:rFonts w:ascii="Times New Roman" w:hAnsi="Times New Roman"/>
          <w:sz w:val="24"/>
          <w:szCs w:val="24"/>
        </w:rPr>
        <w:t xml:space="preserve"> to Declaration </w:t>
      </w:r>
      <w:r w:rsidR="008853D0">
        <w:rPr>
          <w:rFonts w:ascii="Times New Roman" w:hAnsi="Times New Roman"/>
          <w:sz w:val="24"/>
          <w:szCs w:val="24"/>
        </w:rPr>
        <w:t xml:space="preserve">for Avocet Subdivision </w:t>
      </w:r>
      <w:r>
        <w:rPr>
          <w:rFonts w:ascii="Times New Roman" w:hAnsi="Times New Roman"/>
          <w:sz w:val="24"/>
          <w:szCs w:val="24"/>
        </w:rPr>
        <w:t>(hereinafter referred to as “Amendment”) is made as of the date set forth in the notary acknowledgment herein by</w:t>
      </w:r>
      <w:r>
        <w:rPr>
          <w:rFonts w:ascii="Times New Roman" w:hAnsi="Times New Roman"/>
          <w:b/>
          <w:bCs/>
          <w:sz w:val="24"/>
          <w:szCs w:val="24"/>
        </w:rPr>
        <w:t xml:space="preserve"> </w:t>
      </w:r>
      <w:r w:rsidR="008853D0">
        <w:rPr>
          <w:rFonts w:ascii="Times New Roman Bold" w:hAnsi="Times New Roman Bold"/>
          <w:b/>
          <w:bCs/>
          <w:smallCaps/>
          <w:sz w:val="24"/>
          <w:szCs w:val="24"/>
        </w:rPr>
        <w:t>Bill Clark Homes of Raleigh, LLC</w:t>
      </w:r>
      <w:r>
        <w:rPr>
          <w:rFonts w:ascii="Times New Roman" w:hAnsi="Times New Roman"/>
          <w:sz w:val="24"/>
          <w:szCs w:val="24"/>
        </w:rPr>
        <w:t xml:space="preserve"> a North Carolina </w:t>
      </w:r>
      <w:r w:rsidR="008853D0">
        <w:rPr>
          <w:rFonts w:ascii="Times New Roman" w:hAnsi="Times New Roman"/>
          <w:sz w:val="24"/>
          <w:szCs w:val="24"/>
        </w:rPr>
        <w:t>limited liability company</w:t>
      </w:r>
      <w:r>
        <w:rPr>
          <w:rFonts w:ascii="Times New Roman" w:hAnsi="Times New Roman"/>
          <w:sz w:val="24"/>
          <w:szCs w:val="24"/>
        </w:rPr>
        <w:t xml:space="preserve"> (hereinafter referred to as the “</w:t>
      </w:r>
      <w:r w:rsidR="008853D0">
        <w:rPr>
          <w:rFonts w:ascii="Times New Roman" w:hAnsi="Times New Roman"/>
          <w:sz w:val="24"/>
          <w:szCs w:val="24"/>
        </w:rPr>
        <w:t>Declarant</w:t>
      </w:r>
      <w:r>
        <w:rPr>
          <w:rFonts w:ascii="Times New Roman" w:hAnsi="Times New Roman"/>
          <w:sz w:val="24"/>
          <w:szCs w:val="24"/>
        </w:rPr>
        <w:t xml:space="preserve">”) with the </w:t>
      </w:r>
      <w:r w:rsidR="00165BC2">
        <w:rPr>
          <w:rFonts w:ascii="Times New Roman" w:hAnsi="Times New Roman"/>
          <w:sz w:val="24"/>
          <w:szCs w:val="24"/>
        </w:rPr>
        <w:t xml:space="preserve">approval </w:t>
      </w:r>
      <w:r>
        <w:rPr>
          <w:rFonts w:ascii="Times New Roman" w:hAnsi="Times New Roman"/>
          <w:sz w:val="24"/>
          <w:szCs w:val="24"/>
        </w:rPr>
        <w:t xml:space="preserve">of </w:t>
      </w:r>
      <w:r w:rsidR="0029598D">
        <w:rPr>
          <w:rFonts w:ascii="Times New Roman" w:hAnsi="Times New Roman"/>
          <w:sz w:val="24"/>
          <w:szCs w:val="24"/>
        </w:rPr>
        <w:t>the requisite number of Owners</w:t>
      </w:r>
      <w:r>
        <w:rPr>
          <w:rFonts w:ascii="Times New Roman" w:hAnsi="Times New Roman"/>
          <w:sz w:val="24"/>
          <w:szCs w:val="24"/>
        </w:rPr>
        <w:t xml:space="preserve"> of </w:t>
      </w:r>
      <w:r w:rsidR="008853D0">
        <w:rPr>
          <w:rFonts w:ascii="Times New Roman" w:hAnsi="Times New Roman"/>
          <w:sz w:val="24"/>
          <w:szCs w:val="24"/>
        </w:rPr>
        <w:t>Avocet Subdivision</w:t>
      </w:r>
      <w:r w:rsidR="00B85DDD">
        <w:rPr>
          <w:rFonts w:ascii="Times New Roman" w:hAnsi="Times New Roman"/>
          <w:sz w:val="24"/>
          <w:szCs w:val="24"/>
        </w:rPr>
        <w:t xml:space="preserve"> as certified by Avocet Homeowners Association, Inc., a North Carolina non-profit corporation (hereinafter referred to as the “Association”)</w:t>
      </w:r>
      <w:r>
        <w:rPr>
          <w:rFonts w:ascii="Times New Roman" w:hAnsi="Times New Roman"/>
          <w:sz w:val="24"/>
          <w:szCs w:val="24"/>
        </w:rPr>
        <w:t>.</w:t>
      </w:r>
    </w:p>
    <w:p w14:paraId="7B5F86F5" w14:textId="77777777" w:rsidR="00BC26CE" w:rsidRDefault="00BC26CE" w:rsidP="00BC26CE">
      <w:pPr>
        <w:jc w:val="both"/>
        <w:rPr>
          <w:rFonts w:ascii="Times New Roman" w:hAnsi="Times New Roman"/>
          <w:sz w:val="24"/>
          <w:szCs w:val="24"/>
        </w:rPr>
      </w:pPr>
    </w:p>
    <w:p w14:paraId="1AC94F2E" w14:textId="77777777" w:rsidR="00BC26CE" w:rsidRDefault="00BC26CE" w:rsidP="00BC26CE">
      <w:pPr>
        <w:jc w:val="center"/>
        <w:rPr>
          <w:rFonts w:ascii="Times New Roman" w:hAnsi="Times New Roman"/>
          <w:sz w:val="24"/>
          <w:szCs w:val="24"/>
        </w:rPr>
      </w:pPr>
      <w:r>
        <w:rPr>
          <w:rFonts w:ascii="Times New Roman" w:hAnsi="Times New Roman"/>
          <w:sz w:val="24"/>
          <w:szCs w:val="24"/>
          <w:u w:val="single"/>
        </w:rPr>
        <w:t xml:space="preserve">W I T N E S </w:t>
      </w:r>
      <w:proofErr w:type="spellStart"/>
      <w:r>
        <w:rPr>
          <w:rFonts w:ascii="Times New Roman" w:hAnsi="Times New Roman"/>
          <w:sz w:val="24"/>
          <w:szCs w:val="24"/>
          <w:u w:val="single"/>
        </w:rPr>
        <w:t>S</w:t>
      </w:r>
      <w:proofErr w:type="spellEnd"/>
      <w:r>
        <w:rPr>
          <w:rFonts w:ascii="Times New Roman" w:hAnsi="Times New Roman"/>
          <w:sz w:val="24"/>
          <w:szCs w:val="24"/>
          <w:u w:val="single"/>
        </w:rPr>
        <w:t xml:space="preserve"> E T H</w:t>
      </w:r>
      <w:r>
        <w:rPr>
          <w:rFonts w:ascii="Times New Roman" w:hAnsi="Times New Roman"/>
          <w:sz w:val="24"/>
          <w:szCs w:val="24"/>
        </w:rPr>
        <w:t>:</w:t>
      </w:r>
    </w:p>
    <w:p w14:paraId="37EF5A06" w14:textId="77777777" w:rsidR="00BC26CE" w:rsidRDefault="00BC26CE" w:rsidP="00BC26CE">
      <w:pPr>
        <w:jc w:val="both"/>
        <w:rPr>
          <w:rFonts w:ascii="Times New Roman" w:hAnsi="Times New Roman"/>
          <w:sz w:val="24"/>
          <w:szCs w:val="24"/>
        </w:rPr>
      </w:pPr>
    </w:p>
    <w:p w14:paraId="745D6880" w14:textId="39A77DC9" w:rsidR="00BC26CE" w:rsidRDefault="00BC26CE" w:rsidP="00BC26CE">
      <w:pPr>
        <w:shd w:val="clear" w:color="auto" w:fill="FFFFFF"/>
        <w:ind w:firstLine="720"/>
        <w:jc w:val="both"/>
        <w:rPr>
          <w:rFonts w:ascii="Times New Roman" w:hAnsi="Times New Roman"/>
          <w:sz w:val="24"/>
          <w:szCs w:val="24"/>
        </w:rPr>
      </w:pPr>
      <w:r>
        <w:rPr>
          <w:rFonts w:ascii="Times New Roman" w:hAnsi="Times New Roman"/>
          <w:sz w:val="24"/>
          <w:szCs w:val="24"/>
        </w:rPr>
        <w:t xml:space="preserve">WHEREAS, </w:t>
      </w:r>
      <w:r w:rsidR="008853D0">
        <w:rPr>
          <w:rFonts w:ascii="Times New Roman" w:hAnsi="Times New Roman"/>
          <w:sz w:val="24"/>
          <w:szCs w:val="24"/>
        </w:rPr>
        <w:t>Declarant has previously executed</w:t>
      </w:r>
      <w:r>
        <w:rPr>
          <w:rFonts w:ascii="Times New Roman" w:hAnsi="Times New Roman"/>
          <w:sz w:val="24"/>
          <w:szCs w:val="24"/>
        </w:rPr>
        <w:t xml:space="preserve"> that certain </w:t>
      </w:r>
      <w:r w:rsidR="008853D0">
        <w:rPr>
          <w:rFonts w:ascii="Times New Roman" w:hAnsi="Times New Roman"/>
          <w:sz w:val="24"/>
          <w:szCs w:val="24"/>
        </w:rPr>
        <w:t xml:space="preserve">Master Declaration of Covenants </w:t>
      </w:r>
      <w:r>
        <w:rPr>
          <w:rFonts w:ascii="Times New Roman" w:hAnsi="Times New Roman"/>
          <w:sz w:val="24"/>
          <w:szCs w:val="24"/>
        </w:rPr>
        <w:t xml:space="preserve">and Restrictions </w:t>
      </w:r>
      <w:r w:rsidR="008853D0">
        <w:rPr>
          <w:rFonts w:ascii="Times New Roman" w:hAnsi="Times New Roman"/>
          <w:sz w:val="24"/>
          <w:szCs w:val="24"/>
        </w:rPr>
        <w:t xml:space="preserve">Avocet Subdivision </w:t>
      </w:r>
      <w:r>
        <w:rPr>
          <w:rFonts w:ascii="Times New Roman" w:hAnsi="Times New Roman"/>
          <w:sz w:val="24"/>
          <w:szCs w:val="24"/>
        </w:rPr>
        <w:t xml:space="preserve">recorded in Book </w:t>
      </w:r>
      <w:r w:rsidR="008853D0">
        <w:rPr>
          <w:rFonts w:ascii="Times New Roman" w:hAnsi="Times New Roman"/>
          <w:sz w:val="24"/>
          <w:szCs w:val="24"/>
        </w:rPr>
        <w:t>13187</w:t>
      </w:r>
      <w:r>
        <w:rPr>
          <w:rFonts w:ascii="Times New Roman" w:hAnsi="Times New Roman"/>
          <w:sz w:val="24"/>
          <w:szCs w:val="24"/>
        </w:rPr>
        <w:t xml:space="preserve">, Page </w:t>
      </w:r>
      <w:r w:rsidR="008853D0">
        <w:rPr>
          <w:rFonts w:ascii="Times New Roman" w:hAnsi="Times New Roman"/>
          <w:sz w:val="24"/>
          <w:szCs w:val="24"/>
        </w:rPr>
        <w:t>257</w:t>
      </w:r>
      <w:r>
        <w:rPr>
          <w:rFonts w:ascii="Times New Roman" w:hAnsi="Times New Roman"/>
          <w:sz w:val="24"/>
          <w:szCs w:val="24"/>
        </w:rPr>
        <w:t xml:space="preserve">, Wake County Registry, as amended </w:t>
      </w:r>
      <w:r w:rsidR="008853D0">
        <w:rPr>
          <w:rFonts w:ascii="Times New Roman" w:hAnsi="Times New Roman"/>
          <w:sz w:val="24"/>
          <w:szCs w:val="24"/>
        </w:rPr>
        <w:t xml:space="preserve">and supplemented </w:t>
      </w:r>
      <w:r>
        <w:rPr>
          <w:rFonts w:ascii="Times New Roman" w:hAnsi="Times New Roman"/>
          <w:sz w:val="24"/>
          <w:szCs w:val="24"/>
        </w:rPr>
        <w:t>from time to time (hereinafter the “Declaration”); and</w:t>
      </w:r>
    </w:p>
    <w:p w14:paraId="3E7EEBEA" w14:textId="77777777" w:rsidR="00BC26CE" w:rsidRDefault="00BC26CE" w:rsidP="00BC26CE">
      <w:pPr>
        <w:shd w:val="clear" w:color="auto" w:fill="FFFFFF"/>
        <w:ind w:firstLine="720"/>
        <w:jc w:val="both"/>
        <w:rPr>
          <w:rFonts w:ascii="Times New Roman" w:hAnsi="Times New Roman"/>
          <w:sz w:val="24"/>
          <w:szCs w:val="24"/>
        </w:rPr>
      </w:pPr>
    </w:p>
    <w:p w14:paraId="16E98C7E" w14:textId="3D9F61D8" w:rsidR="00BC26CE" w:rsidRDefault="00BC26CE" w:rsidP="008853D0">
      <w:pPr>
        <w:shd w:val="clear" w:color="auto" w:fill="FFFFFF"/>
        <w:ind w:firstLine="720"/>
        <w:jc w:val="both"/>
        <w:rPr>
          <w:rFonts w:ascii="Times New Roman" w:hAnsi="Times New Roman"/>
          <w:sz w:val="24"/>
          <w:szCs w:val="24"/>
        </w:rPr>
      </w:pPr>
      <w:r>
        <w:rPr>
          <w:rFonts w:ascii="Times New Roman" w:hAnsi="Times New Roman"/>
          <w:sz w:val="24"/>
          <w:szCs w:val="24"/>
        </w:rPr>
        <w:t xml:space="preserve">WHEREAS, </w:t>
      </w:r>
      <w:r w:rsidR="00425CA3">
        <w:rPr>
          <w:rFonts w:ascii="Times New Roman" w:hAnsi="Times New Roman"/>
          <w:sz w:val="24"/>
          <w:szCs w:val="24"/>
        </w:rPr>
        <w:t xml:space="preserve">some sections of </w:t>
      </w:r>
      <w:r>
        <w:rPr>
          <w:rFonts w:ascii="Times New Roman" w:hAnsi="Times New Roman"/>
          <w:sz w:val="24"/>
          <w:szCs w:val="24"/>
        </w:rPr>
        <w:t xml:space="preserve">the Declaration </w:t>
      </w:r>
      <w:r w:rsidR="00425CA3">
        <w:rPr>
          <w:rFonts w:ascii="Times New Roman" w:hAnsi="Times New Roman"/>
          <w:sz w:val="24"/>
          <w:szCs w:val="24"/>
        </w:rPr>
        <w:t xml:space="preserve">are insufficiently precise in their terms, </w:t>
      </w:r>
      <w:r w:rsidR="008853D0">
        <w:rPr>
          <w:rFonts w:ascii="Times New Roman" w:hAnsi="Times New Roman"/>
          <w:sz w:val="24"/>
          <w:szCs w:val="24"/>
        </w:rPr>
        <w:t>which may interfere with Declarant’s continued development of Avocet Subdivision; and</w:t>
      </w:r>
    </w:p>
    <w:p w14:paraId="18BF7167" w14:textId="77777777" w:rsidR="00BC26CE" w:rsidRDefault="00BC26CE" w:rsidP="00BC26CE">
      <w:pPr>
        <w:jc w:val="both"/>
        <w:rPr>
          <w:rFonts w:ascii="Times New Roman" w:hAnsi="Times New Roman"/>
          <w:sz w:val="24"/>
          <w:szCs w:val="24"/>
        </w:rPr>
      </w:pPr>
    </w:p>
    <w:p w14:paraId="036E35AB" w14:textId="6CC6C406" w:rsidR="00BC26CE" w:rsidRDefault="00BC26CE" w:rsidP="00BC26CE">
      <w:pPr>
        <w:jc w:val="both"/>
        <w:rPr>
          <w:rFonts w:ascii="Times New Roman" w:hAnsi="Times New Roman"/>
          <w:sz w:val="24"/>
          <w:szCs w:val="24"/>
        </w:rPr>
      </w:pPr>
      <w:r>
        <w:rPr>
          <w:rFonts w:ascii="Times New Roman" w:hAnsi="Times New Roman"/>
          <w:sz w:val="24"/>
          <w:szCs w:val="24"/>
        </w:rPr>
        <w:tab/>
        <w:t xml:space="preserve">WHEREAS, </w:t>
      </w:r>
      <w:r w:rsidR="008853D0">
        <w:rPr>
          <w:rFonts w:ascii="Times New Roman" w:hAnsi="Times New Roman"/>
          <w:sz w:val="24"/>
          <w:szCs w:val="24"/>
        </w:rPr>
        <w:t>Declarant</w:t>
      </w:r>
      <w:r>
        <w:rPr>
          <w:rFonts w:ascii="Times New Roman" w:hAnsi="Times New Roman"/>
          <w:sz w:val="24"/>
          <w:szCs w:val="24"/>
        </w:rPr>
        <w:t xml:space="preserve"> wishes to amend the Declaration to </w:t>
      </w:r>
      <w:r w:rsidR="00425CA3">
        <w:rPr>
          <w:rFonts w:ascii="Times New Roman" w:hAnsi="Times New Roman"/>
          <w:sz w:val="24"/>
          <w:szCs w:val="24"/>
        </w:rPr>
        <w:t xml:space="preserve">more accurately reflect the original intent of the document and to </w:t>
      </w:r>
      <w:r>
        <w:rPr>
          <w:rFonts w:ascii="Times New Roman" w:hAnsi="Times New Roman"/>
          <w:sz w:val="24"/>
          <w:szCs w:val="24"/>
        </w:rPr>
        <w:t xml:space="preserve">allow development </w:t>
      </w:r>
      <w:r w:rsidR="008853D0">
        <w:rPr>
          <w:rFonts w:ascii="Times New Roman" w:hAnsi="Times New Roman"/>
          <w:sz w:val="24"/>
          <w:szCs w:val="24"/>
        </w:rPr>
        <w:t>to continue as previously planned and approved</w:t>
      </w:r>
      <w:r>
        <w:rPr>
          <w:rFonts w:ascii="Times New Roman" w:hAnsi="Times New Roman"/>
          <w:sz w:val="24"/>
          <w:szCs w:val="24"/>
        </w:rPr>
        <w:t>; and</w:t>
      </w:r>
    </w:p>
    <w:p w14:paraId="360D8BE8" w14:textId="77777777" w:rsidR="00BC26CE" w:rsidRDefault="00BC26CE" w:rsidP="00BC26CE">
      <w:pPr>
        <w:jc w:val="both"/>
        <w:rPr>
          <w:rFonts w:ascii="Times New Roman" w:hAnsi="Times New Roman"/>
          <w:sz w:val="24"/>
          <w:szCs w:val="24"/>
        </w:rPr>
      </w:pPr>
    </w:p>
    <w:p w14:paraId="40BD1242" w14:textId="16BFFA83" w:rsidR="00BC26CE" w:rsidRDefault="00BC26CE" w:rsidP="00BC26CE">
      <w:pPr>
        <w:ind w:firstLine="720"/>
        <w:jc w:val="both"/>
        <w:rPr>
          <w:rFonts w:ascii="Times New Roman" w:hAnsi="Times New Roman"/>
          <w:sz w:val="24"/>
          <w:szCs w:val="24"/>
        </w:rPr>
      </w:pPr>
      <w:r>
        <w:rPr>
          <w:rFonts w:ascii="Times New Roman" w:hAnsi="Times New Roman"/>
          <w:sz w:val="24"/>
          <w:szCs w:val="24"/>
        </w:rPr>
        <w:t xml:space="preserve">WHEREAS, Article </w:t>
      </w:r>
      <w:r w:rsidR="008853D0">
        <w:rPr>
          <w:rFonts w:ascii="Times New Roman" w:hAnsi="Times New Roman"/>
          <w:sz w:val="24"/>
          <w:szCs w:val="24"/>
        </w:rPr>
        <w:t>IX</w:t>
      </w:r>
      <w:r>
        <w:rPr>
          <w:rFonts w:ascii="Times New Roman" w:hAnsi="Times New Roman"/>
          <w:sz w:val="24"/>
          <w:szCs w:val="24"/>
        </w:rPr>
        <w:t xml:space="preserve">, Section </w:t>
      </w:r>
      <w:r w:rsidR="008853D0">
        <w:rPr>
          <w:rFonts w:ascii="Times New Roman" w:hAnsi="Times New Roman"/>
          <w:sz w:val="24"/>
          <w:szCs w:val="24"/>
        </w:rPr>
        <w:t>2</w:t>
      </w:r>
      <w:r>
        <w:rPr>
          <w:rFonts w:ascii="Times New Roman" w:hAnsi="Times New Roman"/>
          <w:sz w:val="24"/>
          <w:szCs w:val="24"/>
        </w:rPr>
        <w:t xml:space="preserve"> of the Declaration provides that the Declaration may </w:t>
      </w:r>
      <w:r w:rsidR="0029598D">
        <w:rPr>
          <w:rFonts w:ascii="Times New Roman" w:hAnsi="Times New Roman"/>
          <w:sz w:val="24"/>
          <w:szCs w:val="24"/>
        </w:rPr>
        <w:t>be amended without restriction so long as such amendment is approved by 2/3 of the votes cast at a meeting of the members at which a quorum is present</w:t>
      </w:r>
      <w:r>
        <w:rPr>
          <w:rFonts w:ascii="Times New Roman" w:hAnsi="Times New Roman"/>
          <w:sz w:val="24"/>
          <w:szCs w:val="24"/>
        </w:rPr>
        <w:t>.</w:t>
      </w:r>
    </w:p>
    <w:p w14:paraId="307232B0" w14:textId="77777777" w:rsidR="00BC26CE" w:rsidRDefault="00BC26CE" w:rsidP="00BC26CE">
      <w:pPr>
        <w:jc w:val="both"/>
        <w:rPr>
          <w:rFonts w:ascii="Times New Roman" w:hAnsi="Times New Roman"/>
          <w:sz w:val="24"/>
          <w:szCs w:val="24"/>
        </w:rPr>
      </w:pPr>
      <w:r>
        <w:rPr>
          <w:rFonts w:ascii="Times New Roman" w:hAnsi="Times New Roman"/>
          <w:sz w:val="24"/>
          <w:szCs w:val="24"/>
        </w:rPr>
        <w:t xml:space="preserve"> </w:t>
      </w:r>
    </w:p>
    <w:p w14:paraId="280F5312" w14:textId="6B1CCFA7" w:rsidR="00BC26CE" w:rsidRDefault="00BC26CE" w:rsidP="00BC26CE">
      <w:pPr>
        <w:jc w:val="both"/>
        <w:rPr>
          <w:rFonts w:ascii="Times New Roman" w:hAnsi="Times New Roman"/>
          <w:sz w:val="24"/>
          <w:szCs w:val="24"/>
        </w:rPr>
      </w:pPr>
      <w:r>
        <w:rPr>
          <w:rFonts w:ascii="Times New Roman" w:hAnsi="Times New Roman"/>
          <w:sz w:val="24"/>
          <w:szCs w:val="24"/>
        </w:rPr>
        <w:tab/>
        <w:t xml:space="preserve">NOW, THEREFORE, the </w:t>
      </w:r>
      <w:r w:rsidR="0029598D">
        <w:rPr>
          <w:rFonts w:ascii="Times New Roman" w:hAnsi="Times New Roman"/>
          <w:sz w:val="24"/>
          <w:szCs w:val="24"/>
        </w:rPr>
        <w:t>Declarant</w:t>
      </w:r>
      <w:r>
        <w:rPr>
          <w:rFonts w:ascii="Times New Roman" w:hAnsi="Times New Roman"/>
          <w:sz w:val="24"/>
          <w:szCs w:val="24"/>
        </w:rPr>
        <w:t xml:space="preserve"> hereby makes the following amendments to the Declaration:</w:t>
      </w:r>
    </w:p>
    <w:p w14:paraId="6EF297CD" w14:textId="77777777" w:rsidR="00BC26CE" w:rsidRDefault="00BC26CE" w:rsidP="00BC26CE">
      <w:pPr>
        <w:jc w:val="both"/>
        <w:rPr>
          <w:rFonts w:ascii="Times New Roman" w:hAnsi="Times New Roman"/>
          <w:sz w:val="24"/>
          <w:szCs w:val="24"/>
        </w:rPr>
      </w:pPr>
    </w:p>
    <w:p w14:paraId="6BB69180" w14:textId="3879EBD6" w:rsidR="00BC26CE" w:rsidRDefault="00667C52" w:rsidP="00667C52">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The first paragraph of Article II, Section 2, subsection (a) is hereby deleted in its entirety and replaced with the following: “For so long as Declarant owns any property subject to the Master </w:t>
      </w:r>
      <w:r>
        <w:rPr>
          <w:rFonts w:ascii="Times New Roman" w:hAnsi="Times New Roman"/>
          <w:sz w:val="24"/>
          <w:szCs w:val="24"/>
        </w:rPr>
        <w:lastRenderedPageBreak/>
        <w:t>Plan, Declarant, its successors and assigns shall have the right, without further consent of the Association to bring additional property within the plan and operation of this Declaration by recording a Supplementary Declaration describing such additional property</w:t>
      </w:r>
      <w:r w:rsidRPr="00667C52">
        <w:t xml:space="preserve"> </w:t>
      </w:r>
      <w:r w:rsidRPr="00667C52">
        <w:rPr>
          <w:rFonts w:ascii="Times New Roman" w:hAnsi="Times New Roman"/>
          <w:sz w:val="24"/>
          <w:szCs w:val="24"/>
        </w:rPr>
        <w:t>provided, however, that such property must be contiguous to property already subjected to this Declaration (or separated from such property only by the right of way of a street or road).  The addition of such property pursuant to this Section may increase the cumulative number of Lots within the Properties and, therefore, may alter the relative maximum voting strength of the various types of Members</w:t>
      </w:r>
      <w:r>
        <w:rPr>
          <w:rFonts w:ascii="Times New Roman" w:hAnsi="Times New Roman"/>
          <w:sz w:val="24"/>
          <w:szCs w:val="24"/>
        </w:rPr>
        <w:t>.”</w:t>
      </w:r>
    </w:p>
    <w:p w14:paraId="55F8C96B" w14:textId="77777777" w:rsidR="00BC26CE" w:rsidRDefault="00BC26CE" w:rsidP="00BC26CE">
      <w:pPr>
        <w:pStyle w:val="ListParagraph"/>
        <w:jc w:val="both"/>
        <w:rPr>
          <w:rFonts w:ascii="Times New Roman" w:hAnsi="Times New Roman"/>
          <w:sz w:val="24"/>
          <w:szCs w:val="24"/>
        </w:rPr>
      </w:pPr>
    </w:p>
    <w:p w14:paraId="43989CD8" w14:textId="4D37DBC5" w:rsidR="00BC26CE" w:rsidRDefault="00667C52" w:rsidP="00C716B4">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Article III, Section 4 </w:t>
      </w:r>
      <w:r w:rsidR="00C716B4">
        <w:rPr>
          <w:rFonts w:ascii="Times New Roman" w:hAnsi="Times New Roman"/>
          <w:sz w:val="24"/>
          <w:szCs w:val="24"/>
        </w:rPr>
        <w:t>is hereby deleted in its entirety and replaced with the following: “The method of electing directors shal</w:t>
      </w:r>
      <w:r w:rsidR="000060F8">
        <w:rPr>
          <w:rFonts w:ascii="Times New Roman" w:hAnsi="Times New Roman"/>
          <w:sz w:val="24"/>
          <w:szCs w:val="24"/>
        </w:rPr>
        <w:t>l be as provided in the Bylaws</w:t>
      </w:r>
      <w:r w:rsidR="00C716B4" w:rsidRPr="00C716B4">
        <w:rPr>
          <w:rFonts w:ascii="Times New Roman" w:hAnsi="Times New Roman"/>
          <w:sz w:val="24"/>
          <w:szCs w:val="24"/>
        </w:rPr>
        <w:t>.</w:t>
      </w:r>
      <w:r w:rsidR="00C716B4">
        <w:rPr>
          <w:rFonts w:ascii="Times New Roman" w:hAnsi="Times New Roman"/>
          <w:sz w:val="24"/>
          <w:szCs w:val="24"/>
        </w:rPr>
        <w:t>”</w:t>
      </w:r>
      <w:r w:rsidR="00C716B4" w:rsidRPr="00C716B4">
        <w:rPr>
          <w:rFonts w:ascii="Times New Roman" w:hAnsi="Times New Roman"/>
          <w:sz w:val="24"/>
          <w:szCs w:val="24"/>
        </w:rPr>
        <w:t xml:space="preserve">  </w:t>
      </w:r>
      <w:bookmarkStart w:id="0" w:name="_GoBack"/>
      <w:bookmarkEnd w:id="0"/>
    </w:p>
    <w:p w14:paraId="50C5DA0B" w14:textId="77777777" w:rsidR="00BC26CE" w:rsidRDefault="00BC26CE" w:rsidP="00BC26CE">
      <w:pPr>
        <w:pStyle w:val="ListParagraph"/>
        <w:jc w:val="both"/>
        <w:rPr>
          <w:rFonts w:ascii="Times New Roman" w:hAnsi="Times New Roman"/>
          <w:sz w:val="24"/>
          <w:szCs w:val="24"/>
        </w:rPr>
      </w:pPr>
    </w:p>
    <w:p w14:paraId="0F524A1F" w14:textId="06DD088A" w:rsidR="00BC26CE" w:rsidRDefault="00BC26CE" w:rsidP="00C716B4">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Article </w:t>
      </w:r>
      <w:r w:rsidR="00C716B4">
        <w:rPr>
          <w:rFonts w:ascii="Times New Roman" w:hAnsi="Times New Roman"/>
          <w:sz w:val="24"/>
          <w:szCs w:val="24"/>
        </w:rPr>
        <w:t>IV, Section 4 is hereby deleted in its entirety and replaced with the following: “</w:t>
      </w:r>
      <w:r w:rsidR="00C716B4" w:rsidRPr="00C716B4">
        <w:rPr>
          <w:rFonts w:ascii="Times New Roman" w:hAnsi="Times New Roman"/>
          <w:sz w:val="24"/>
          <w:szCs w:val="24"/>
        </w:rPr>
        <w:t xml:space="preserve">Declarant, for itself, its successors and assigns, covenants that, prior to the conveyance of the </w:t>
      </w:r>
      <w:r w:rsidR="00C716B4">
        <w:rPr>
          <w:rFonts w:ascii="Times New Roman" w:hAnsi="Times New Roman"/>
          <w:sz w:val="24"/>
          <w:szCs w:val="24"/>
        </w:rPr>
        <w:t>final</w:t>
      </w:r>
      <w:r w:rsidR="00C716B4" w:rsidRPr="00C716B4">
        <w:rPr>
          <w:rFonts w:ascii="Times New Roman" w:hAnsi="Times New Roman"/>
          <w:sz w:val="24"/>
          <w:szCs w:val="24"/>
        </w:rPr>
        <w:t xml:space="preserve"> Lot within any phase of the Subdivision, Declarant will convey to the Association title to those portions of the Common Area in such phase to be owned in fee by the Association.  </w:t>
      </w:r>
      <w:r w:rsidR="00C716B4">
        <w:rPr>
          <w:rFonts w:ascii="Times New Roman" w:hAnsi="Times New Roman"/>
          <w:sz w:val="24"/>
          <w:szCs w:val="24"/>
        </w:rPr>
        <w:t>Declarant</w:t>
      </w:r>
      <w:r w:rsidR="00C716B4" w:rsidRPr="00C716B4">
        <w:rPr>
          <w:rFonts w:ascii="Times New Roman" w:hAnsi="Times New Roman"/>
          <w:sz w:val="24"/>
          <w:szCs w:val="24"/>
        </w:rPr>
        <w:t xml:space="preserve"> reserves and grants (regardless of whether or not such reservation and grant is specifically set forth in such deed), for itself, and </w:t>
      </w:r>
      <w:r w:rsidR="00C716B4">
        <w:rPr>
          <w:rFonts w:ascii="Times New Roman" w:hAnsi="Times New Roman"/>
          <w:sz w:val="24"/>
          <w:szCs w:val="24"/>
        </w:rPr>
        <w:t>its</w:t>
      </w:r>
      <w:r w:rsidR="00C716B4" w:rsidRPr="00C716B4">
        <w:rPr>
          <w:rFonts w:ascii="Times New Roman" w:hAnsi="Times New Roman"/>
          <w:sz w:val="24"/>
          <w:szCs w:val="24"/>
        </w:rPr>
        <w:t xml:space="preserve"> respective successors and assigns, an easement over, under, across and through the Common Area so long as any of them own any Lot within the Properties, for the purpose of constructing any improvements on the Common Area and/or the Lots as it or they deem necessary or advisable; provided however that, following construction of improvements, the Common Area shall be restored to its prior condition to the extent practicable.  Except as otherwise stated herein, all conveyances by Developer to the Association shall be free and clear of all encumbrances and liens (including statutory liens of laborers and materialmen pursuant to Article 2 of Chapter 44A of the North Carolina General Statutes) except this Declaration, restrictive covenants applicable to the Properties, utility, drainage, conservation, greenway and other easements of record or shown on the recorded plats of the Properties, and the of ad valorem taxes not yet due and payable.  Any improvements placed on the Common Area by Declarant shall become the property of the Association upon completion of such improvements, except utilities owned and maintained by </w:t>
      </w:r>
      <w:r w:rsidR="00C716B4">
        <w:rPr>
          <w:rFonts w:ascii="Times New Roman" w:hAnsi="Times New Roman"/>
          <w:sz w:val="24"/>
          <w:szCs w:val="24"/>
        </w:rPr>
        <w:t xml:space="preserve">a </w:t>
      </w:r>
      <w:r w:rsidR="00C716B4" w:rsidRPr="00C716B4">
        <w:rPr>
          <w:rFonts w:ascii="Times New Roman" w:hAnsi="Times New Roman"/>
          <w:sz w:val="24"/>
          <w:szCs w:val="24"/>
        </w:rPr>
        <w:t>governmental entity, or a public or private utility company.</w:t>
      </w:r>
      <w:r w:rsidR="00C716B4">
        <w:rPr>
          <w:rFonts w:ascii="Times New Roman" w:hAnsi="Times New Roman"/>
          <w:sz w:val="24"/>
          <w:szCs w:val="24"/>
        </w:rPr>
        <w:t>”</w:t>
      </w:r>
    </w:p>
    <w:p w14:paraId="78297DC4" w14:textId="77777777" w:rsidR="00C716B4" w:rsidRDefault="00C716B4" w:rsidP="00C716B4">
      <w:pPr>
        <w:pStyle w:val="ListParagraph"/>
        <w:jc w:val="both"/>
        <w:rPr>
          <w:rFonts w:ascii="Times New Roman" w:hAnsi="Times New Roman"/>
          <w:sz w:val="24"/>
          <w:szCs w:val="24"/>
        </w:rPr>
      </w:pPr>
    </w:p>
    <w:p w14:paraId="77B865E2" w14:textId="523DA173" w:rsidR="00C716B4" w:rsidRDefault="00C716B4" w:rsidP="00C716B4">
      <w:pPr>
        <w:pStyle w:val="ListParagraph"/>
        <w:numPr>
          <w:ilvl w:val="0"/>
          <w:numId w:val="4"/>
        </w:numPr>
        <w:jc w:val="both"/>
        <w:rPr>
          <w:rFonts w:ascii="Times New Roman" w:hAnsi="Times New Roman"/>
          <w:sz w:val="24"/>
          <w:szCs w:val="24"/>
        </w:rPr>
      </w:pPr>
      <w:r>
        <w:rPr>
          <w:rFonts w:ascii="Times New Roman" w:hAnsi="Times New Roman"/>
          <w:sz w:val="24"/>
          <w:szCs w:val="24"/>
        </w:rPr>
        <w:t>The first sentence of Article V, Section 3 is hereby deleted in its entirety and replaced with the following: “The Maximum Regular Annual Assessment, as set forth in subparagraph (a) of this Section 3 and as increased annually pursuant to the provisions of subparagraph (c) below, shall be levied by the Association.”</w:t>
      </w:r>
    </w:p>
    <w:p w14:paraId="21678895" w14:textId="77777777" w:rsidR="00C716B4" w:rsidRDefault="00C716B4" w:rsidP="00C716B4">
      <w:pPr>
        <w:pStyle w:val="ListParagraph"/>
        <w:jc w:val="both"/>
        <w:rPr>
          <w:rFonts w:ascii="Times New Roman" w:hAnsi="Times New Roman"/>
          <w:sz w:val="24"/>
          <w:szCs w:val="24"/>
        </w:rPr>
      </w:pPr>
    </w:p>
    <w:p w14:paraId="36B16B56" w14:textId="64D8FDDC" w:rsidR="00C716B4" w:rsidRDefault="004670A9" w:rsidP="004670A9">
      <w:pPr>
        <w:pStyle w:val="ListParagraph"/>
        <w:numPr>
          <w:ilvl w:val="0"/>
          <w:numId w:val="4"/>
        </w:numPr>
        <w:jc w:val="both"/>
        <w:rPr>
          <w:rFonts w:ascii="Times New Roman" w:hAnsi="Times New Roman"/>
          <w:sz w:val="24"/>
          <w:szCs w:val="24"/>
        </w:rPr>
      </w:pPr>
      <w:r>
        <w:rPr>
          <w:rFonts w:ascii="Times New Roman" w:hAnsi="Times New Roman"/>
          <w:sz w:val="24"/>
          <w:szCs w:val="24"/>
        </w:rPr>
        <w:t>In Article V, Section 3, a new subparagraph (c) is hereby added as follows: “</w:t>
      </w:r>
      <w:r w:rsidRPr="004670A9">
        <w:rPr>
          <w:rFonts w:ascii="Times New Roman" w:hAnsi="Times New Roman"/>
          <w:sz w:val="24"/>
          <w:szCs w:val="24"/>
        </w:rPr>
        <w:t xml:space="preserve">Until December 31, </w:t>
      </w:r>
      <w:r>
        <w:rPr>
          <w:rFonts w:ascii="Times New Roman" w:hAnsi="Times New Roman"/>
          <w:sz w:val="24"/>
          <w:szCs w:val="24"/>
        </w:rPr>
        <w:t>2016</w:t>
      </w:r>
      <w:r w:rsidRPr="004670A9">
        <w:rPr>
          <w:rFonts w:ascii="Times New Roman" w:hAnsi="Times New Roman"/>
          <w:sz w:val="24"/>
          <w:szCs w:val="24"/>
        </w:rPr>
        <w:t>, the annual assessment shall be $</w:t>
      </w:r>
      <w:r w:rsidR="00265316">
        <w:rPr>
          <w:rFonts w:ascii="Times New Roman" w:hAnsi="Times New Roman"/>
          <w:sz w:val="24"/>
          <w:szCs w:val="24"/>
        </w:rPr>
        <w:t>720</w:t>
      </w:r>
      <w:r>
        <w:rPr>
          <w:rFonts w:ascii="Times New Roman" w:hAnsi="Times New Roman"/>
          <w:sz w:val="24"/>
          <w:szCs w:val="24"/>
        </w:rPr>
        <w:t>.00</w:t>
      </w:r>
      <w:r w:rsidRPr="004670A9">
        <w:rPr>
          <w:rFonts w:ascii="Times New Roman" w:hAnsi="Times New Roman"/>
          <w:sz w:val="24"/>
          <w:szCs w:val="24"/>
        </w:rPr>
        <w:t xml:space="preserve"> for each Class A Lot.  The annual assessment for Class B Lots shall be zero, provided, however, that any Lot containing a Unit occupied by any person as a residence shall be assessed as a Class A Lot, regardless of ownership of same.</w:t>
      </w:r>
      <w:r w:rsidRPr="004670A9">
        <w:t xml:space="preserve"> </w:t>
      </w:r>
      <w:r w:rsidRPr="004670A9">
        <w:rPr>
          <w:rFonts w:ascii="Times New Roman" w:hAnsi="Times New Roman"/>
          <w:sz w:val="24"/>
          <w:szCs w:val="24"/>
        </w:rPr>
        <w:t xml:space="preserve">Beginning on January 1, 2017, and on January 1 of each year thereafter, the </w:t>
      </w:r>
      <w:r>
        <w:rPr>
          <w:rFonts w:ascii="Times New Roman" w:hAnsi="Times New Roman"/>
          <w:sz w:val="24"/>
          <w:szCs w:val="24"/>
        </w:rPr>
        <w:t>annual</w:t>
      </w:r>
      <w:r w:rsidRPr="004670A9">
        <w:rPr>
          <w:rFonts w:ascii="Times New Roman" w:hAnsi="Times New Roman"/>
          <w:sz w:val="24"/>
          <w:szCs w:val="24"/>
        </w:rPr>
        <w:t xml:space="preserve"> </w:t>
      </w:r>
      <w:r>
        <w:rPr>
          <w:rFonts w:ascii="Times New Roman" w:hAnsi="Times New Roman"/>
          <w:sz w:val="24"/>
          <w:szCs w:val="24"/>
        </w:rPr>
        <w:t>a</w:t>
      </w:r>
      <w:r w:rsidRPr="004670A9">
        <w:rPr>
          <w:rFonts w:ascii="Times New Roman" w:hAnsi="Times New Roman"/>
          <w:sz w:val="24"/>
          <w:szCs w:val="24"/>
        </w:rPr>
        <w:t xml:space="preserve">ssessment shall automatically increase by </w:t>
      </w:r>
      <w:r w:rsidR="000060F8">
        <w:rPr>
          <w:rFonts w:ascii="Times New Roman" w:hAnsi="Times New Roman"/>
          <w:sz w:val="24"/>
          <w:szCs w:val="24"/>
        </w:rPr>
        <w:t>five percent (5</w:t>
      </w:r>
      <w:r w:rsidRPr="004670A9">
        <w:rPr>
          <w:rFonts w:ascii="Times New Roman" w:hAnsi="Times New Roman"/>
          <w:sz w:val="24"/>
          <w:szCs w:val="24"/>
        </w:rPr>
        <w:t xml:space="preserve">%) over the </w:t>
      </w:r>
      <w:r>
        <w:rPr>
          <w:rFonts w:ascii="Times New Roman" w:hAnsi="Times New Roman"/>
          <w:sz w:val="24"/>
          <w:szCs w:val="24"/>
        </w:rPr>
        <w:t>a</w:t>
      </w:r>
      <w:r w:rsidRPr="004670A9">
        <w:rPr>
          <w:rFonts w:ascii="Times New Roman" w:hAnsi="Times New Roman"/>
          <w:sz w:val="24"/>
          <w:szCs w:val="24"/>
        </w:rPr>
        <w:t xml:space="preserve">nnual </w:t>
      </w:r>
      <w:r>
        <w:rPr>
          <w:rFonts w:ascii="Times New Roman" w:hAnsi="Times New Roman"/>
          <w:sz w:val="24"/>
          <w:szCs w:val="24"/>
        </w:rPr>
        <w:t>a</w:t>
      </w:r>
      <w:r w:rsidRPr="004670A9">
        <w:rPr>
          <w:rFonts w:ascii="Times New Roman" w:hAnsi="Times New Roman"/>
          <w:sz w:val="24"/>
          <w:szCs w:val="24"/>
        </w:rPr>
        <w:t xml:space="preserve">ssessment for the previous year unless the increase is otherwise set by the Board of Directors at an amount </w:t>
      </w:r>
      <w:r w:rsidR="000060F8">
        <w:rPr>
          <w:rFonts w:ascii="Times New Roman" w:hAnsi="Times New Roman"/>
          <w:sz w:val="24"/>
          <w:szCs w:val="24"/>
        </w:rPr>
        <w:t>other</w:t>
      </w:r>
      <w:r w:rsidRPr="004670A9">
        <w:rPr>
          <w:rFonts w:ascii="Times New Roman" w:hAnsi="Times New Roman"/>
          <w:sz w:val="24"/>
          <w:szCs w:val="24"/>
        </w:rPr>
        <w:t xml:space="preserve"> than </w:t>
      </w:r>
      <w:r w:rsidR="000060F8">
        <w:rPr>
          <w:rFonts w:ascii="Times New Roman" w:hAnsi="Times New Roman"/>
          <w:sz w:val="24"/>
          <w:szCs w:val="24"/>
        </w:rPr>
        <w:t>5</w:t>
      </w:r>
      <w:r w:rsidRPr="004670A9">
        <w:rPr>
          <w:rFonts w:ascii="Times New Roman" w:hAnsi="Times New Roman"/>
          <w:sz w:val="24"/>
          <w:szCs w:val="24"/>
        </w:rPr>
        <w:t>%</w:t>
      </w:r>
      <w:r w:rsidR="000060F8">
        <w:rPr>
          <w:rFonts w:ascii="Times New Roman" w:hAnsi="Times New Roman"/>
          <w:sz w:val="24"/>
          <w:szCs w:val="24"/>
        </w:rPr>
        <w:t xml:space="preserve"> (including 0% if no increase)</w:t>
      </w:r>
      <w:r w:rsidRPr="004670A9">
        <w:rPr>
          <w:rFonts w:ascii="Times New Roman" w:hAnsi="Times New Roman"/>
          <w:sz w:val="24"/>
          <w:szCs w:val="24"/>
        </w:rPr>
        <w:t>.</w:t>
      </w:r>
      <w:r>
        <w:rPr>
          <w:rFonts w:ascii="Times New Roman" w:hAnsi="Times New Roman"/>
          <w:sz w:val="24"/>
          <w:szCs w:val="24"/>
        </w:rPr>
        <w:t>”</w:t>
      </w:r>
    </w:p>
    <w:p w14:paraId="732153D1" w14:textId="77777777" w:rsidR="004670A9" w:rsidRPr="004670A9" w:rsidRDefault="004670A9" w:rsidP="004670A9">
      <w:pPr>
        <w:jc w:val="both"/>
        <w:rPr>
          <w:rFonts w:ascii="Times New Roman" w:hAnsi="Times New Roman"/>
          <w:sz w:val="24"/>
          <w:szCs w:val="24"/>
        </w:rPr>
      </w:pPr>
    </w:p>
    <w:p w14:paraId="62F24A65" w14:textId="22C64804" w:rsidR="00BC26CE" w:rsidRDefault="004670A9" w:rsidP="006857A2">
      <w:pPr>
        <w:pStyle w:val="ListParagraph"/>
        <w:numPr>
          <w:ilvl w:val="0"/>
          <w:numId w:val="4"/>
        </w:numPr>
        <w:jc w:val="both"/>
        <w:rPr>
          <w:rFonts w:ascii="Times New Roman" w:hAnsi="Times New Roman"/>
          <w:sz w:val="24"/>
          <w:szCs w:val="24"/>
        </w:rPr>
      </w:pPr>
      <w:r w:rsidRPr="006857A2">
        <w:rPr>
          <w:rFonts w:ascii="Times New Roman" w:hAnsi="Times New Roman"/>
          <w:sz w:val="24"/>
          <w:szCs w:val="24"/>
        </w:rPr>
        <w:t>In Article V, Section 9, the first sentence is hereby deleted in its entirety and replaced with the following: “</w:t>
      </w:r>
      <w:r w:rsidR="006857A2" w:rsidRPr="006857A2">
        <w:rPr>
          <w:rFonts w:ascii="Times New Roman" w:hAnsi="Times New Roman"/>
          <w:sz w:val="24"/>
          <w:szCs w:val="24"/>
        </w:rPr>
        <w:t xml:space="preserve">All </w:t>
      </w:r>
      <w:r w:rsidR="006857A2">
        <w:rPr>
          <w:rFonts w:ascii="Times New Roman" w:hAnsi="Times New Roman"/>
          <w:sz w:val="24"/>
          <w:szCs w:val="24"/>
        </w:rPr>
        <w:t xml:space="preserve">annual </w:t>
      </w:r>
      <w:r w:rsidR="006857A2" w:rsidRPr="006857A2">
        <w:rPr>
          <w:rFonts w:ascii="Times New Roman" w:hAnsi="Times New Roman"/>
          <w:sz w:val="24"/>
          <w:szCs w:val="24"/>
        </w:rPr>
        <w:t>assessments</w:t>
      </w:r>
      <w:r w:rsidR="006857A2">
        <w:rPr>
          <w:rFonts w:ascii="Times New Roman" w:hAnsi="Times New Roman"/>
          <w:sz w:val="24"/>
          <w:szCs w:val="24"/>
        </w:rPr>
        <w:t>, special assessments</w:t>
      </w:r>
      <w:r w:rsidR="006857A2" w:rsidRPr="006857A2">
        <w:rPr>
          <w:rFonts w:ascii="Times New Roman" w:hAnsi="Times New Roman"/>
          <w:sz w:val="24"/>
          <w:szCs w:val="24"/>
        </w:rPr>
        <w:t xml:space="preserve"> and other charges remaining unpaid </w:t>
      </w:r>
      <w:r w:rsidR="006857A2">
        <w:rPr>
          <w:rFonts w:ascii="Times New Roman" w:hAnsi="Times New Roman"/>
          <w:sz w:val="24"/>
          <w:szCs w:val="24"/>
        </w:rPr>
        <w:lastRenderedPageBreak/>
        <w:t>after any grace period set forth in the Bylaws may be subject to late charges. Such assessments</w:t>
      </w:r>
      <w:r w:rsidR="006857A2" w:rsidRPr="006857A2">
        <w:rPr>
          <w:rFonts w:ascii="Times New Roman" w:hAnsi="Times New Roman"/>
          <w:sz w:val="24"/>
          <w:szCs w:val="24"/>
        </w:rPr>
        <w:t xml:space="preserve">, together with late charges, interest, and the costs of collection thereof, including attorney’s fees, shall be </w:t>
      </w:r>
      <w:r w:rsidR="006857A2">
        <w:rPr>
          <w:rFonts w:ascii="Times New Roman" w:hAnsi="Times New Roman"/>
          <w:sz w:val="24"/>
          <w:szCs w:val="24"/>
        </w:rPr>
        <w:t xml:space="preserve">a </w:t>
      </w:r>
      <w:r w:rsidR="006857A2" w:rsidRPr="006857A2">
        <w:rPr>
          <w:rFonts w:ascii="Times New Roman" w:hAnsi="Times New Roman"/>
          <w:sz w:val="24"/>
          <w:szCs w:val="24"/>
        </w:rPr>
        <w:t>charge on the Owner’s Lot as provided in §47F-3-116 of the Act</w:t>
      </w:r>
      <w:r w:rsidR="006857A2">
        <w:rPr>
          <w:rFonts w:ascii="Times New Roman" w:hAnsi="Times New Roman"/>
          <w:sz w:val="24"/>
          <w:szCs w:val="24"/>
        </w:rPr>
        <w:t>.”</w:t>
      </w:r>
    </w:p>
    <w:p w14:paraId="3DB6683F" w14:textId="77777777" w:rsidR="00C823C9" w:rsidRDefault="00C823C9" w:rsidP="00C823C9">
      <w:pPr>
        <w:pStyle w:val="ListParagraph"/>
        <w:jc w:val="both"/>
        <w:rPr>
          <w:rFonts w:ascii="Times New Roman" w:hAnsi="Times New Roman"/>
          <w:sz w:val="24"/>
          <w:szCs w:val="24"/>
        </w:rPr>
      </w:pPr>
    </w:p>
    <w:p w14:paraId="192F1146" w14:textId="10F64577" w:rsidR="00C823C9" w:rsidRDefault="00C823C9" w:rsidP="00C823C9">
      <w:pPr>
        <w:pStyle w:val="ListParagraph"/>
        <w:numPr>
          <w:ilvl w:val="0"/>
          <w:numId w:val="4"/>
        </w:numPr>
        <w:jc w:val="both"/>
        <w:rPr>
          <w:rFonts w:ascii="Times New Roman" w:hAnsi="Times New Roman"/>
          <w:sz w:val="24"/>
          <w:szCs w:val="24"/>
        </w:rPr>
      </w:pPr>
      <w:r w:rsidRPr="006857A2">
        <w:rPr>
          <w:rFonts w:ascii="Times New Roman" w:hAnsi="Times New Roman"/>
          <w:sz w:val="24"/>
          <w:szCs w:val="24"/>
        </w:rPr>
        <w:t>In Article V,</w:t>
      </w:r>
      <w:r>
        <w:rPr>
          <w:rFonts w:ascii="Times New Roman" w:hAnsi="Times New Roman"/>
          <w:sz w:val="24"/>
          <w:szCs w:val="24"/>
        </w:rPr>
        <w:t xml:space="preserve"> Section 14</w:t>
      </w:r>
      <w:r w:rsidRPr="006857A2">
        <w:rPr>
          <w:rFonts w:ascii="Times New Roman" w:hAnsi="Times New Roman"/>
          <w:sz w:val="24"/>
          <w:szCs w:val="24"/>
        </w:rPr>
        <w:t>, the first sentence is hereby deleted in its entirety and replaced with the following</w:t>
      </w:r>
      <w:r>
        <w:rPr>
          <w:rFonts w:ascii="Times New Roman" w:hAnsi="Times New Roman"/>
          <w:sz w:val="24"/>
          <w:szCs w:val="24"/>
        </w:rPr>
        <w:t>: “</w:t>
      </w:r>
      <w:r w:rsidRPr="00C823C9">
        <w:rPr>
          <w:rFonts w:ascii="Times New Roman" w:hAnsi="Times New Roman"/>
          <w:sz w:val="24"/>
          <w:szCs w:val="24"/>
        </w:rPr>
        <w:t>At the time of closing of the initial sale of each Dwelling constructed on a Lo</w:t>
      </w:r>
      <w:r w:rsidR="00265316">
        <w:rPr>
          <w:rFonts w:ascii="Times New Roman" w:hAnsi="Times New Roman"/>
          <w:sz w:val="24"/>
          <w:szCs w:val="24"/>
        </w:rPr>
        <w:t>t, a sum equal to one fourth (1/4</w:t>
      </w:r>
      <w:r w:rsidRPr="00C823C9">
        <w:rPr>
          <w:rFonts w:ascii="Times New Roman" w:hAnsi="Times New Roman"/>
          <w:sz w:val="24"/>
          <w:szCs w:val="24"/>
        </w:rPr>
        <w:t>) of the annual assessment for Class A Lots in effect at the time of such sale shall be collected from the purchaser of such Lot and transferred to the Association as part of its working capital</w:t>
      </w:r>
      <w:r>
        <w:rPr>
          <w:rFonts w:ascii="Times New Roman" w:hAnsi="Times New Roman"/>
          <w:sz w:val="24"/>
          <w:szCs w:val="24"/>
        </w:rPr>
        <w:t>.”</w:t>
      </w:r>
    </w:p>
    <w:p w14:paraId="51704B61" w14:textId="77777777" w:rsidR="00C823C9" w:rsidRDefault="00C823C9" w:rsidP="00C823C9">
      <w:pPr>
        <w:pStyle w:val="ListParagraph"/>
        <w:jc w:val="both"/>
        <w:rPr>
          <w:rFonts w:ascii="Times New Roman" w:hAnsi="Times New Roman"/>
          <w:sz w:val="24"/>
          <w:szCs w:val="24"/>
        </w:rPr>
      </w:pPr>
    </w:p>
    <w:p w14:paraId="5D7AF75B" w14:textId="69C0AA47" w:rsidR="00C823C9" w:rsidRDefault="00C823C9" w:rsidP="00C823C9">
      <w:pPr>
        <w:pStyle w:val="ListParagraph"/>
        <w:numPr>
          <w:ilvl w:val="0"/>
          <w:numId w:val="4"/>
        </w:numPr>
        <w:jc w:val="both"/>
        <w:rPr>
          <w:rFonts w:ascii="Times New Roman" w:hAnsi="Times New Roman"/>
          <w:sz w:val="24"/>
          <w:szCs w:val="24"/>
        </w:rPr>
      </w:pPr>
      <w:r>
        <w:rPr>
          <w:rFonts w:ascii="Times New Roman" w:hAnsi="Times New Roman"/>
          <w:sz w:val="24"/>
          <w:szCs w:val="24"/>
        </w:rPr>
        <w:t>In Article VII, Section II and Article VIII, Section VII, each reference to “Section VIII” is hereby deleted and replaced with the phrase “Article VII”.</w:t>
      </w:r>
    </w:p>
    <w:p w14:paraId="57886C03" w14:textId="77777777" w:rsidR="00C823C9" w:rsidRDefault="00C823C9" w:rsidP="00C823C9">
      <w:pPr>
        <w:pStyle w:val="ListParagraph"/>
        <w:jc w:val="both"/>
        <w:rPr>
          <w:rFonts w:ascii="Times New Roman" w:hAnsi="Times New Roman"/>
          <w:sz w:val="24"/>
          <w:szCs w:val="24"/>
        </w:rPr>
      </w:pPr>
    </w:p>
    <w:p w14:paraId="28C9102F" w14:textId="3461216F" w:rsidR="00C823C9" w:rsidRDefault="00C823C9" w:rsidP="00C823C9">
      <w:pPr>
        <w:pStyle w:val="ListParagraph"/>
        <w:numPr>
          <w:ilvl w:val="0"/>
          <w:numId w:val="4"/>
        </w:numPr>
        <w:jc w:val="both"/>
        <w:rPr>
          <w:rFonts w:ascii="Times New Roman" w:hAnsi="Times New Roman"/>
          <w:sz w:val="24"/>
          <w:szCs w:val="24"/>
        </w:rPr>
      </w:pPr>
      <w:r>
        <w:rPr>
          <w:rFonts w:ascii="Times New Roman" w:hAnsi="Times New Roman"/>
          <w:sz w:val="24"/>
          <w:szCs w:val="24"/>
        </w:rPr>
        <w:t>In Article IX, Section 10, each reference to “Article VIII</w:t>
      </w:r>
      <w:r w:rsidR="00B85DDD">
        <w:rPr>
          <w:rFonts w:ascii="Times New Roman" w:hAnsi="Times New Roman"/>
          <w:sz w:val="24"/>
          <w:szCs w:val="24"/>
        </w:rPr>
        <w:t>, Section 1</w:t>
      </w:r>
      <w:r>
        <w:rPr>
          <w:rFonts w:ascii="Times New Roman" w:hAnsi="Times New Roman"/>
          <w:sz w:val="24"/>
          <w:szCs w:val="24"/>
        </w:rPr>
        <w:t>” is hereby deleted and replaced with the phrase “Article IX</w:t>
      </w:r>
      <w:r w:rsidR="00B85DDD">
        <w:rPr>
          <w:rFonts w:ascii="Times New Roman" w:hAnsi="Times New Roman"/>
          <w:sz w:val="24"/>
          <w:szCs w:val="24"/>
        </w:rPr>
        <w:t>, Section 1</w:t>
      </w:r>
      <w:r>
        <w:rPr>
          <w:rFonts w:ascii="Times New Roman" w:hAnsi="Times New Roman"/>
          <w:sz w:val="24"/>
          <w:szCs w:val="24"/>
        </w:rPr>
        <w:t>”.</w:t>
      </w:r>
    </w:p>
    <w:p w14:paraId="67F73C01" w14:textId="77777777" w:rsidR="00C823C9" w:rsidRPr="006857A2" w:rsidRDefault="00C823C9" w:rsidP="00C823C9">
      <w:pPr>
        <w:pStyle w:val="ListParagraph"/>
        <w:jc w:val="both"/>
        <w:rPr>
          <w:rFonts w:ascii="Times New Roman" w:hAnsi="Times New Roman"/>
          <w:sz w:val="24"/>
          <w:szCs w:val="24"/>
        </w:rPr>
      </w:pPr>
    </w:p>
    <w:p w14:paraId="6C3B83D3" w14:textId="77777777" w:rsidR="00BC26CE" w:rsidRDefault="00BC26CE" w:rsidP="00BC26CE">
      <w:pPr>
        <w:pStyle w:val="4Document"/>
        <w:jc w:val="both"/>
        <w:rPr>
          <w:rFonts w:ascii="Times New Roman" w:hAnsi="Times New Roman"/>
        </w:rPr>
      </w:pPr>
    </w:p>
    <w:p w14:paraId="4161C311" w14:textId="77777777" w:rsidR="00BC26CE" w:rsidRDefault="00BC26CE" w:rsidP="00BC26CE">
      <w:pPr>
        <w:pStyle w:val="4Document"/>
        <w:rPr>
          <w:rFonts w:ascii="Times New Roman" w:hAnsi="Times New Roman"/>
        </w:rPr>
      </w:pPr>
    </w:p>
    <w:p w14:paraId="2208EDD0" w14:textId="77777777" w:rsidR="00B85DDD" w:rsidRDefault="00BC26CE"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r>
        <w:rPr>
          <w:rFonts w:ascii="Times New Roman" w:hAnsi="Times New Roman"/>
          <w:sz w:val="24"/>
          <w:szCs w:val="24"/>
        </w:rPr>
        <w:tab/>
      </w:r>
      <w:r w:rsidR="00DD6AED">
        <w:rPr>
          <w:rFonts w:ascii="Times New Roman" w:hAnsi="Times New Roman"/>
          <w:color w:val="000000"/>
          <w:sz w:val="24"/>
          <w:szCs w:val="24"/>
        </w:rPr>
        <w:t xml:space="preserve">IN WITNESS WHEREOF, the </w:t>
      </w:r>
      <w:r w:rsidR="00B85DDD">
        <w:rPr>
          <w:rFonts w:ascii="Times New Roman" w:hAnsi="Times New Roman"/>
          <w:color w:val="000000"/>
          <w:sz w:val="24"/>
          <w:szCs w:val="24"/>
        </w:rPr>
        <w:t>Declarant</w:t>
      </w:r>
      <w:r w:rsidR="00165BC2">
        <w:rPr>
          <w:rFonts w:ascii="Times New Roman" w:hAnsi="Times New Roman"/>
          <w:color w:val="000000"/>
          <w:sz w:val="24"/>
          <w:szCs w:val="24"/>
        </w:rPr>
        <w:t xml:space="preserve"> and</w:t>
      </w:r>
      <w:r w:rsidR="00DD6AED">
        <w:rPr>
          <w:rFonts w:ascii="Times New Roman" w:hAnsi="Times New Roman"/>
          <w:color w:val="000000"/>
          <w:sz w:val="24"/>
          <w:szCs w:val="24"/>
        </w:rPr>
        <w:t xml:space="preserve"> the Association has each caused this Amendment to be executed effective as of the day and year on which it is recorded in the Wake County </w:t>
      </w:r>
      <w:proofErr w:type="gramStart"/>
      <w:r w:rsidR="00DD6AED">
        <w:rPr>
          <w:rFonts w:ascii="Times New Roman" w:hAnsi="Times New Roman"/>
          <w:color w:val="000000"/>
          <w:sz w:val="24"/>
          <w:szCs w:val="24"/>
        </w:rPr>
        <w:t>Registry.</w:t>
      </w:r>
      <w:proofErr w:type="gramEnd"/>
      <w:r w:rsidR="00165BC2">
        <w:rPr>
          <w:rFonts w:ascii="Times New Roman" w:hAnsi="Times New Roman"/>
          <w:color w:val="000000"/>
          <w:sz w:val="24"/>
          <w:szCs w:val="24"/>
        </w:rPr>
        <w:t xml:space="preserve"> </w:t>
      </w:r>
    </w:p>
    <w:p w14:paraId="226F0E26" w14:textId="77777777" w:rsidR="00B85DDD" w:rsidRDefault="00B85DDD"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p>
    <w:p w14:paraId="3890A65A" w14:textId="0889951A" w:rsidR="00DD6AED" w:rsidRDefault="00B85DDD"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r>
        <w:rPr>
          <w:rFonts w:ascii="Times New Roman" w:hAnsi="Times New Roman"/>
          <w:color w:val="000000"/>
          <w:sz w:val="24"/>
          <w:szCs w:val="24"/>
        </w:rPr>
        <w:tab/>
      </w:r>
      <w:r w:rsidR="00165BC2">
        <w:rPr>
          <w:rFonts w:ascii="Times New Roman" w:hAnsi="Times New Roman"/>
          <w:color w:val="000000"/>
          <w:sz w:val="24"/>
          <w:szCs w:val="24"/>
        </w:rPr>
        <w:t>By executing this document, the Association certifies that this Amendment</w:t>
      </w:r>
      <w:r>
        <w:rPr>
          <w:rFonts w:ascii="Times New Roman" w:hAnsi="Times New Roman"/>
          <w:color w:val="000000"/>
          <w:sz w:val="24"/>
          <w:szCs w:val="24"/>
        </w:rPr>
        <w:t xml:space="preserve"> was submitted to a vote of the Members as a duly called meeting of the Association held on __________________________, notice of which was given on ___________________, that a quorum of _____ votes was present at the meeting (a quorum of ___ being required), that this Amendment </w:t>
      </w:r>
      <w:r w:rsidR="00165BC2">
        <w:rPr>
          <w:rFonts w:ascii="Times New Roman" w:hAnsi="Times New Roman"/>
          <w:color w:val="000000"/>
          <w:sz w:val="24"/>
          <w:szCs w:val="24"/>
        </w:rPr>
        <w:t xml:space="preserve">has been approved by the affirmative vote or written agreement </w:t>
      </w:r>
      <w:r>
        <w:rPr>
          <w:rFonts w:ascii="Times New Roman" w:hAnsi="Times New Roman"/>
          <w:color w:val="000000"/>
          <w:sz w:val="24"/>
          <w:szCs w:val="24"/>
        </w:rPr>
        <w:t>of ____ lot</w:t>
      </w:r>
      <w:r w:rsidR="00DA483C">
        <w:rPr>
          <w:rFonts w:ascii="Times New Roman" w:hAnsi="Times New Roman"/>
          <w:color w:val="000000"/>
          <w:sz w:val="24"/>
          <w:szCs w:val="24"/>
        </w:rPr>
        <w:t xml:space="preserve"> owners</w:t>
      </w:r>
      <w:r>
        <w:rPr>
          <w:rFonts w:ascii="Times New Roman" w:hAnsi="Times New Roman"/>
          <w:color w:val="000000"/>
          <w:sz w:val="24"/>
          <w:szCs w:val="24"/>
        </w:rPr>
        <w:t xml:space="preserve"> with ___ votes cast against</w:t>
      </w:r>
      <w:r w:rsidR="00DA483C">
        <w:rPr>
          <w:rFonts w:ascii="Times New Roman" w:hAnsi="Times New Roman"/>
          <w:color w:val="000000"/>
          <w:sz w:val="24"/>
          <w:szCs w:val="24"/>
        </w:rPr>
        <w:t xml:space="preserve"> </w:t>
      </w:r>
      <w:r>
        <w:rPr>
          <w:rFonts w:ascii="Times New Roman" w:hAnsi="Times New Roman"/>
          <w:color w:val="000000"/>
          <w:sz w:val="24"/>
          <w:szCs w:val="24"/>
        </w:rPr>
        <w:t>(a total of ____ affirmative votes being necessary to pass)</w:t>
      </w:r>
      <w:r w:rsidR="00DA483C">
        <w:rPr>
          <w:rFonts w:ascii="Times New Roman" w:hAnsi="Times New Roman"/>
          <w:color w:val="000000"/>
          <w:sz w:val="24"/>
          <w:szCs w:val="24"/>
        </w:rPr>
        <w:t xml:space="preserve">, </w:t>
      </w:r>
      <w:r>
        <w:rPr>
          <w:rFonts w:ascii="Times New Roman" w:hAnsi="Times New Roman"/>
          <w:color w:val="000000"/>
          <w:sz w:val="24"/>
          <w:szCs w:val="24"/>
        </w:rPr>
        <w:t xml:space="preserve">and that the Association certifies the above </w:t>
      </w:r>
      <w:r w:rsidR="00DA483C">
        <w:rPr>
          <w:rFonts w:ascii="Times New Roman" w:hAnsi="Times New Roman"/>
          <w:color w:val="000000"/>
          <w:sz w:val="24"/>
          <w:szCs w:val="24"/>
        </w:rPr>
        <w:t>in accordance with N.C. Gen. Stat. § 47F-2-117.</w:t>
      </w:r>
    </w:p>
    <w:p w14:paraId="4DEB66C6" w14:textId="5AD298CA" w:rsidR="00B85DDD" w:rsidRDefault="00B85DDD">
      <w:pPr>
        <w:widowControl/>
        <w:autoSpaceDE/>
        <w:autoSpaceDN/>
        <w:adjustRightInd/>
        <w:rPr>
          <w:rFonts w:ascii="Times New Roman" w:hAnsi="Times New Roman"/>
          <w:color w:val="000000"/>
          <w:sz w:val="24"/>
          <w:szCs w:val="24"/>
        </w:rPr>
      </w:pPr>
      <w:r>
        <w:rPr>
          <w:rFonts w:ascii="Times New Roman" w:hAnsi="Times New Roman"/>
          <w:color w:val="000000"/>
          <w:sz w:val="24"/>
          <w:szCs w:val="24"/>
        </w:rPr>
        <w:br w:type="page"/>
      </w:r>
    </w:p>
    <w:p w14:paraId="5C3C5592" w14:textId="77777777" w:rsidR="00B85DDD" w:rsidRDefault="00B85DDD"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p>
    <w:p w14:paraId="429B4D8E" w14:textId="77777777" w:rsidR="00165BC2" w:rsidRDefault="00165BC2"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p>
    <w:p w14:paraId="5AFB2B0F" w14:textId="70AFBC8E" w:rsidR="00165BC2" w:rsidRDefault="00165BC2"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r>
        <w:rPr>
          <w:rFonts w:ascii="Times New Roman" w:hAnsi="Times New Roman"/>
          <w:color w:val="000000"/>
          <w:sz w:val="24"/>
          <w:szCs w:val="24"/>
        </w:rPr>
        <w:t xml:space="preserve">The </w:t>
      </w:r>
    </w:p>
    <w:p w14:paraId="4723F7D1" w14:textId="77777777" w:rsidR="0029598D" w:rsidRDefault="0029598D" w:rsidP="00BC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color w:val="000000"/>
          <w:sz w:val="24"/>
          <w:szCs w:val="24"/>
        </w:rPr>
      </w:pPr>
    </w:p>
    <w:p w14:paraId="204A91A8" w14:textId="77777777" w:rsidR="00DD6AED" w:rsidRDefault="00DD6AED" w:rsidP="00DD6AED">
      <w:pPr>
        <w:rPr>
          <w:rFonts w:ascii="Times New Roman" w:hAnsi="Times New Roman"/>
          <w:color w:val="000000"/>
          <w:sz w:val="24"/>
          <w:szCs w:val="24"/>
        </w:rPr>
      </w:pPr>
    </w:p>
    <w:p w14:paraId="67C28E08" w14:textId="6390C820" w:rsidR="00DD6AED" w:rsidRDefault="0029598D" w:rsidP="00DD6AED">
      <w:pPr>
        <w:rPr>
          <w:rFonts w:ascii="Times New Roman" w:hAnsi="Times New Roman"/>
          <w:color w:val="000000"/>
          <w:sz w:val="24"/>
          <w:szCs w:val="24"/>
        </w:rPr>
      </w:pPr>
      <w:bookmarkStart w:id="1" w:name="_DV_M338"/>
      <w:bookmarkEnd w:id="1"/>
      <w:r>
        <w:rPr>
          <w:rFonts w:ascii="Times New Roman" w:hAnsi="Times New Roman"/>
          <w:b/>
          <w:bCs/>
          <w:color w:val="000000"/>
          <w:sz w:val="24"/>
          <w:szCs w:val="24"/>
        </w:rPr>
        <w:t>DECLARANT</w:t>
      </w:r>
      <w:r w:rsidR="00DD6AED">
        <w:rPr>
          <w:rFonts w:ascii="Times New Roman" w:hAnsi="Times New Roman"/>
          <w:color w:val="000000"/>
          <w:sz w:val="24"/>
          <w:szCs w:val="24"/>
        </w:rPr>
        <w:t>:</w:t>
      </w:r>
    </w:p>
    <w:p w14:paraId="2DCFA4FF" w14:textId="77777777" w:rsidR="00DD6AED" w:rsidRDefault="00DD6AED" w:rsidP="00DD6AED">
      <w:pPr>
        <w:rPr>
          <w:rFonts w:ascii="Times New Roman" w:hAnsi="Times New Roman"/>
          <w:color w:val="000000"/>
          <w:sz w:val="24"/>
          <w:szCs w:val="24"/>
        </w:rPr>
      </w:pPr>
    </w:p>
    <w:p w14:paraId="11F9872F" w14:textId="5C038A3B" w:rsidR="00DD6AED" w:rsidRDefault="0029598D" w:rsidP="00DD6AED">
      <w:pPr>
        <w:rPr>
          <w:rFonts w:ascii="Times New Roman" w:hAnsi="Times New Roman"/>
          <w:b/>
          <w:bCs/>
          <w:smallCaps/>
          <w:color w:val="000000"/>
          <w:sz w:val="24"/>
          <w:szCs w:val="24"/>
        </w:rPr>
      </w:pPr>
      <w:bookmarkStart w:id="2" w:name="_DV_M339"/>
      <w:bookmarkStart w:id="3" w:name="_DV_M340"/>
      <w:bookmarkEnd w:id="2"/>
      <w:bookmarkEnd w:id="3"/>
      <w:r>
        <w:rPr>
          <w:rFonts w:ascii="Times New Roman" w:hAnsi="Times New Roman"/>
          <w:b/>
          <w:bCs/>
          <w:smallCaps/>
          <w:color w:val="000000"/>
          <w:sz w:val="24"/>
          <w:szCs w:val="24"/>
        </w:rPr>
        <w:t>BILL CLARK HOMES OF RALEIGH, LLC</w:t>
      </w:r>
    </w:p>
    <w:p w14:paraId="2CC3C08F" w14:textId="7E40BB12" w:rsidR="00DD6AED" w:rsidRDefault="00DD6AED" w:rsidP="00DD6AED">
      <w:pPr>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North Carolina </w:t>
      </w:r>
      <w:r w:rsidR="0029598D">
        <w:rPr>
          <w:rFonts w:ascii="Times New Roman" w:hAnsi="Times New Roman"/>
          <w:color w:val="000000"/>
          <w:sz w:val="24"/>
          <w:szCs w:val="24"/>
        </w:rPr>
        <w:t>limited liability company</w:t>
      </w:r>
    </w:p>
    <w:p w14:paraId="6CBF0769" w14:textId="77777777" w:rsidR="00DD6AED" w:rsidRDefault="00DD6AED" w:rsidP="00DD6AED">
      <w:pPr>
        <w:rPr>
          <w:rFonts w:ascii="Times New Roman" w:hAnsi="Times New Roman"/>
          <w:color w:val="000000"/>
          <w:sz w:val="24"/>
          <w:szCs w:val="24"/>
        </w:rPr>
      </w:pPr>
    </w:p>
    <w:p w14:paraId="778C42B3" w14:textId="77777777" w:rsidR="00DD6AED" w:rsidRDefault="00DD6AED" w:rsidP="00DD6AED">
      <w:pPr>
        <w:rPr>
          <w:rFonts w:ascii="Times New Roman" w:hAnsi="Times New Roman"/>
          <w:color w:val="000000"/>
          <w:sz w:val="24"/>
          <w:szCs w:val="24"/>
        </w:rPr>
      </w:pPr>
    </w:p>
    <w:p w14:paraId="5AE7BB18" w14:textId="77777777" w:rsidR="00DD6AED" w:rsidRDefault="00DD6AED" w:rsidP="00DD6AED">
      <w:pPr>
        <w:rPr>
          <w:rFonts w:ascii="Times New Roman" w:hAnsi="Times New Roman"/>
          <w:color w:val="000000"/>
          <w:sz w:val="24"/>
          <w:szCs w:val="24"/>
          <w:u w:val="single"/>
        </w:rPr>
      </w:pPr>
      <w:bookmarkStart w:id="4" w:name="_DV_M341"/>
      <w:bookmarkEnd w:id="4"/>
      <w:r>
        <w:rPr>
          <w:rFonts w:ascii="Times New Roman" w:hAnsi="Times New Roman"/>
          <w:color w:val="000000"/>
          <w:sz w:val="24"/>
          <w:szCs w:val="24"/>
        </w:rPr>
        <w:t>By:</w:t>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0701817B" w14:textId="77777777" w:rsidR="00DD6AED" w:rsidRDefault="00DD6AED" w:rsidP="00DD6AED">
      <w:pPr>
        <w:rPr>
          <w:rFonts w:ascii="Times New Roman" w:hAnsi="Times New Roman"/>
          <w:color w:val="000000"/>
          <w:sz w:val="24"/>
          <w:szCs w:val="24"/>
          <w:u w:val="single"/>
        </w:rPr>
      </w:pPr>
      <w:bookmarkStart w:id="5" w:name="_DV_M342"/>
      <w:bookmarkEnd w:id="5"/>
      <w:r>
        <w:rPr>
          <w:rFonts w:ascii="Times New Roman" w:hAnsi="Times New Roman"/>
          <w:color w:val="000000"/>
          <w:sz w:val="24"/>
          <w:szCs w:val="24"/>
        </w:rPr>
        <w:t>Name:</w:t>
      </w:r>
      <w:r>
        <w:rPr>
          <w:rFonts w:ascii="Times New Roman" w:hAnsi="Times New Roman"/>
          <w:color w:val="000000"/>
          <w:sz w:val="24"/>
          <w:szCs w:val="24"/>
        </w:rPr>
        <w:tab/>
        <w:t>_________________</w:t>
      </w:r>
    </w:p>
    <w:p w14:paraId="5FD10587" w14:textId="77777777" w:rsidR="00DD6AED" w:rsidRDefault="00DD6AED" w:rsidP="00DD6AED">
      <w:pPr>
        <w:rPr>
          <w:rFonts w:ascii="Times New Roman" w:hAnsi="Times New Roman"/>
          <w:color w:val="000000"/>
          <w:sz w:val="24"/>
          <w:szCs w:val="24"/>
        </w:rPr>
      </w:pPr>
      <w:bookmarkStart w:id="6" w:name="_DV_M343"/>
      <w:bookmarkEnd w:id="6"/>
      <w:r>
        <w:rPr>
          <w:rFonts w:ascii="Times New Roman" w:hAnsi="Times New Roman"/>
          <w:color w:val="000000"/>
          <w:sz w:val="24"/>
          <w:szCs w:val="24"/>
        </w:rPr>
        <w:t>Title:</w:t>
      </w:r>
      <w:r>
        <w:rPr>
          <w:rFonts w:ascii="Times New Roman" w:hAnsi="Times New Roman"/>
          <w:color w:val="000000"/>
          <w:sz w:val="24"/>
          <w:szCs w:val="24"/>
        </w:rPr>
        <w:tab/>
        <w:t>_________________</w:t>
      </w:r>
    </w:p>
    <w:p w14:paraId="70CDEE92" w14:textId="77777777" w:rsidR="00DD6AED" w:rsidRDefault="00DD6AED" w:rsidP="00DD6AED">
      <w:pPr>
        <w:rPr>
          <w:rFonts w:ascii="Times New Roman" w:hAnsi="Times New Roman"/>
          <w:color w:val="000000"/>
          <w:sz w:val="24"/>
          <w:szCs w:val="24"/>
          <w:u w:val="single"/>
        </w:rPr>
      </w:pPr>
    </w:p>
    <w:p w14:paraId="274651C6" w14:textId="77777777" w:rsidR="00DD6AED" w:rsidRDefault="00DD6AED" w:rsidP="00DD6AED">
      <w:pPr>
        <w:rPr>
          <w:rFonts w:ascii="Times New Roman" w:hAnsi="Times New Roman"/>
          <w:color w:val="000000"/>
          <w:sz w:val="24"/>
          <w:szCs w:val="24"/>
        </w:rPr>
      </w:pPr>
      <w:bookmarkStart w:id="7" w:name="_DV_M344"/>
      <w:bookmarkEnd w:id="7"/>
      <w:r>
        <w:rPr>
          <w:rFonts w:ascii="Times New Roman" w:hAnsi="Times New Roman"/>
          <w:color w:val="000000"/>
          <w:sz w:val="24"/>
          <w:szCs w:val="24"/>
        </w:rPr>
        <w:t>**********************************************************************************</w:t>
      </w:r>
    </w:p>
    <w:p w14:paraId="4FBBE0C9" w14:textId="77777777" w:rsidR="00DD6AED" w:rsidRPr="00587EF9" w:rsidRDefault="00DD6AED" w:rsidP="00DD6AED">
      <w:pPr>
        <w:spacing w:before="120"/>
        <w:jc w:val="both"/>
        <w:rPr>
          <w:rFonts w:ascii="Times New Roman" w:hAnsi="Times New Roman"/>
        </w:rPr>
      </w:pPr>
      <w:bookmarkStart w:id="8" w:name="_DV_M345"/>
      <w:bookmarkStart w:id="9" w:name="_DV_M353"/>
      <w:bookmarkEnd w:id="8"/>
      <w:bookmarkEnd w:id="9"/>
      <w:r w:rsidRPr="00587EF9">
        <w:rPr>
          <w:rFonts w:ascii="Times New Roman" w:hAnsi="Times New Roman"/>
        </w:rPr>
        <w:t xml:space="preserve">STATE OF NORTH CAROLINA </w:t>
      </w:r>
      <w:r w:rsidRPr="00587EF9">
        <w:rPr>
          <w:rFonts w:ascii="Times New Roman" w:hAnsi="Times New Roman"/>
        </w:rPr>
        <w:noBreakHyphen/>
      </w:r>
      <w:r w:rsidRPr="00587EF9">
        <w:rPr>
          <w:rFonts w:ascii="Times New Roman" w:hAnsi="Times New Roman"/>
        </w:rPr>
        <w:noBreakHyphen/>
        <w:t xml:space="preserve"> COUNTY OF </w:t>
      </w:r>
      <w:r>
        <w:rPr>
          <w:rFonts w:ascii="Times New Roman" w:hAnsi="Times New Roman"/>
        </w:rPr>
        <w:t>_____________________________</w:t>
      </w:r>
    </w:p>
    <w:p w14:paraId="75AB6046" w14:textId="77777777" w:rsidR="00DD6AED" w:rsidRPr="00CF671D" w:rsidRDefault="00DD6AED" w:rsidP="00DD6AED">
      <w:pPr>
        <w:rPr>
          <w:rFonts w:ascii="Times New Roman" w:hAnsi="Times New Roman"/>
        </w:rPr>
      </w:pPr>
    </w:p>
    <w:p w14:paraId="4A9954CA" w14:textId="3181867F" w:rsidR="00DD6AED" w:rsidRPr="00CF671D" w:rsidRDefault="00DD6AED" w:rsidP="00DD6AED">
      <w:pPr>
        <w:ind w:firstLine="720"/>
        <w:jc w:val="both"/>
        <w:rPr>
          <w:rFonts w:ascii="Times New Roman" w:hAnsi="Times New Roman"/>
        </w:rPr>
      </w:pPr>
      <w:r w:rsidRPr="00CF671D">
        <w:rPr>
          <w:rFonts w:ascii="Times New Roman" w:hAnsi="Times New Roman"/>
        </w:rPr>
        <w:t>I certify that the following person(s) personally appeared before me this day, each acknowledging to me that he or she</w:t>
      </w:r>
      <w:r w:rsidR="0029598D">
        <w:rPr>
          <w:rFonts w:ascii="Times New Roman" w:hAnsi="Times New Roman"/>
        </w:rPr>
        <w:t>, being duly authorized to do so,</w:t>
      </w:r>
      <w:r w:rsidRPr="00CF671D">
        <w:rPr>
          <w:rFonts w:ascii="Times New Roman" w:hAnsi="Times New Roman"/>
        </w:rPr>
        <w:t xml:space="preserve"> signed the foregoing document</w:t>
      </w:r>
      <w:r w:rsidR="0029598D">
        <w:rPr>
          <w:rFonts w:ascii="Times New Roman" w:hAnsi="Times New Roman"/>
        </w:rPr>
        <w:t xml:space="preserve"> in the capacity indicated</w:t>
      </w:r>
      <w:r w:rsidRPr="00CF671D">
        <w:rPr>
          <w:rFonts w:ascii="Times New Roman" w:hAnsi="Times New Roman"/>
        </w:rPr>
        <w:t xml:space="preserve">:  </w:t>
      </w:r>
      <w:r>
        <w:rPr>
          <w:rFonts w:ascii="Times New Roman" w:hAnsi="Times New Roman"/>
          <w:b/>
        </w:rPr>
        <w:t>______________________</w:t>
      </w:r>
      <w:r w:rsidRPr="00CF671D">
        <w:rPr>
          <w:rFonts w:ascii="Times New Roman" w:hAnsi="Times New Roman"/>
          <w:b/>
          <w:i/>
        </w:rPr>
        <w:tab/>
      </w:r>
    </w:p>
    <w:p w14:paraId="7756B0DB" w14:textId="77777777" w:rsidR="00DD6AED" w:rsidRPr="00CF671D" w:rsidRDefault="00DD6AED" w:rsidP="00DD6AED">
      <w:pPr>
        <w:rPr>
          <w:rFonts w:ascii="Times New Roman" w:hAnsi="Times New Roman"/>
        </w:rPr>
      </w:pPr>
    </w:p>
    <w:p w14:paraId="53CBBBD7" w14:textId="77777777" w:rsidR="00DD6AED" w:rsidRPr="00CF671D" w:rsidRDefault="00DD6AED" w:rsidP="00DD6AED">
      <w:pPr>
        <w:rPr>
          <w:rFonts w:ascii="Times New Roman" w:hAnsi="Times New Roman"/>
          <w:u w:val="single"/>
        </w:rPr>
      </w:pPr>
      <w:r w:rsidRPr="00CF671D">
        <w:rPr>
          <w:rFonts w:ascii="Times New Roman" w:hAnsi="Times New Roman"/>
        </w:rPr>
        <w:t xml:space="preserve">Date: </w:t>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rPr>
        <w:tab/>
      </w:r>
      <w:r w:rsidRPr="00CF671D">
        <w:rPr>
          <w:rFonts w:ascii="Times New Roman" w:hAnsi="Times New Roman"/>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p>
    <w:p w14:paraId="49F211BA" w14:textId="77777777" w:rsidR="00DD6AED" w:rsidRPr="00CF671D" w:rsidRDefault="00DD6AED" w:rsidP="00DD6AED">
      <w:pPr>
        <w:spacing w:before="100"/>
        <w:rPr>
          <w:rFonts w:ascii="Times New Roman" w:hAnsi="Times New Roman"/>
        </w:rPr>
      </w:pP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t xml:space="preserve">  </w:t>
      </w:r>
      <w:r w:rsidRPr="00CF671D">
        <w:rPr>
          <w:rFonts w:ascii="Times New Roman" w:hAnsi="Times New Roman"/>
          <w:u w:val="single"/>
        </w:rPr>
        <w:tab/>
        <w:t xml:space="preserve">           </w:t>
      </w:r>
      <w:r w:rsidRPr="00CF671D">
        <w:rPr>
          <w:rFonts w:ascii="Times New Roman" w:hAnsi="Times New Roman"/>
        </w:rPr>
        <w:t>, Notary Public</w:t>
      </w:r>
    </w:p>
    <w:p w14:paraId="669EF89D" w14:textId="77777777" w:rsidR="00DD6AED" w:rsidRPr="00CF671D" w:rsidRDefault="00DD6AED" w:rsidP="00DD6AED">
      <w:pPr>
        <w:ind w:firstLine="720"/>
        <w:jc w:val="both"/>
        <w:rPr>
          <w:rFonts w:ascii="Times New Roman" w:hAnsi="Times New Roman"/>
        </w:rPr>
      </w:pPr>
      <w:r w:rsidRPr="00CF671D">
        <w:rPr>
          <w:rFonts w:ascii="Times New Roman" w:hAnsi="Times New Roman"/>
        </w:rPr>
        <w:t>(</w:t>
      </w:r>
      <w:r w:rsidRPr="00CF671D">
        <w:rPr>
          <w:rFonts w:ascii="Times New Roman" w:hAnsi="Times New Roman"/>
          <w:i/>
        </w:rPr>
        <w:t>Official Seal</w:t>
      </w:r>
      <w:r w:rsidRPr="00CF671D">
        <w:rPr>
          <w:rFonts w:ascii="Times New Roman" w:hAnsi="Times New Roman"/>
        </w:rPr>
        <w:t>)</w:t>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sz w:val="18"/>
          <w:szCs w:val="18"/>
        </w:rPr>
        <w:t>(Print Name)</w:t>
      </w:r>
    </w:p>
    <w:p w14:paraId="7BB49C63" w14:textId="77777777" w:rsidR="00DD6AED" w:rsidRPr="00977388" w:rsidRDefault="00DD6AED" w:rsidP="00DD6AED">
      <w:pPr>
        <w:rPr>
          <w:rFonts w:ascii="Times New Roman" w:hAnsi="Times New Roman"/>
          <w:u w:val="single"/>
        </w:rPr>
      </w:pP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977388">
        <w:rPr>
          <w:rFonts w:ascii="Times New Roman" w:hAnsi="Times New Roman"/>
        </w:rPr>
        <w:t xml:space="preserve">My commission expires: </w:t>
      </w:r>
      <w:r w:rsidRPr="00977388">
        <w:rPr>
          <w:rFonts w:ascii="Times New Roman" w:hAnsi="Times New Roman"/>
          <w:u w:val="single"/>
        </w:rPr>
        <w:tab/>
      </w:r>
      <w:r w:rsidRPr="00977388">
        <w:rPr>
          <w:rFonts w:ascii="Times New Roman" w:hAnsi="Times New Roman"/>
          <w:u w:val="single"/>
        </w:rPr>
        <w:tab/>
      </w:r>
      <w:r w:rsidRPr="00977388">
        <w:rPr>
          <w:rFonts w:ascii="Times New Roman" w:hAnsi="Times New Roman"/>
          <w:u w:val="single"/>
        </w:rPr>
        <w:tab/>
      </w:r>
      <w:r w:rsidRPr="00977388">
        <w:rPr>
          <w:rFonts w:ascii="Times New Roman" w:hAnsi="Times New Roman"/>
          <w:u w:val="single"/>
        </w:rPr>
        <w:tab/>
      </w:r>
    </w:p>
    <w:p w14:paraId="5AE07DBF" w14:textId="77777777" w:rsidR="00DD6AED" w:rsidRDefault="00DD6AED" w:rsidP="00DD6AED"/>
    <w:p w14:paraId="7144E4EC" w14:textId="77777777" w:rsidR="00DD6AED" w:rsidRDefault="00DD6AED" w:rsidP="00DD6AED">
      <w:pPr>
        <w:rPr>
          <w:rFonts w:ascii="Times New Roman" w:hAnsi="Times New Roman"/>
          <w:color w:val="000000"/>
          <w:sz w:val="24"/>
          <w:szCs w:val="24"/>
        </w:rPr>
      </w:pPr>
      <w:r>
        <w:rPr>
          <w:rFonts w:ascii="Times New Roman" w:hAnsi="Times New Roman"/>
          <w:color w:val="000000"/>
          <w:sz w:val="24"/>
          <w:szCs w:val="24"/>
        </w:rPr>
        <w:tab/>
      </w:r>
    </w:p>
    <w:p w14:paraId="7B0F1815" w14:textId="77777777" w:rsidR="00DD6AED" w:rsidRDefault="00DD6AED" w:rsidP="00DD6AED">
      <w:pPr>
        <w:jc w:val="both"/>
        <w:rPr>
          <w:rFonts w:ascii="Times New Roman" w:hAnsi="Times New Roman"/>
          <w:b/>
          <w:bCs/>
          <w:color w:val="000000"/>
          <w:sz w:val="24"/>
          <w:szCs w:val="24"/>
        </w:rPr>
      </w:pPr>
      <w:bookmarkStart w:id="10" w:name="_DV_M354"/>
      <w:bookmarkEnd w:id="10"/>
    </w:p>
    <w:p w14:paraId="0D1BE2A1" w14:textId="77777777" w:rsidR="00DD6AED" w:rsidRDefault="00DD6AED" w:rsidP="00DD6AED">
      <w:pPr>
        <w:jc w:val="both"/>
        <w:rPr>
          <w:rFonts w:ascii="Times New Roman" w:hAnsi="Times New Roman"/>
          <w:b/>
          <w:bCs/>
          <w:color w:val="000000"/>
          <w:sz w:val="24"/>
          <w:szCs w:val="24"/>
        </w:rPr>
      </w:pPr>
    </w:p>
    <w:p w14:paraId="01D1FDDA" w14:textId="0F2BF4B5" w:rsidR="00B85DDD" w:rsidRDefault="00B85DDD">
      <w:pPr>
        <w:widowControl/>
        <w:autoSpaceDE/>
        <w:autoSpaceDN/>
        <w:adjustRightInd/>
        <w:rPr>
          <w:rFonts w:ascii="Times New Roman" w:hAnsi="Times New Roman"/>
          <w:b/>
          <w:bCs/>
          <w:color w:val="000000"/>
          <w:sz w:val="24"/>
          <w:szCs w:val="24"/>
        </w:rPr>
      </w:pPr>
      <w:r>
        <w:rPr>
          <w:rFonts w:ascii="Times New Roman" w:hAnsi="Times New Roman"/>
          <w:b/>
          <w:bCs/>
          <w:color w:val="000000"/>
          <w:sz w:val="24"/>
          <w:szCs w:val="24"/>
        </w:rPr>
        <w:br w:type="page"/>
      </w:r>
    </w:p>
    <w:p w14:paraId="48863B20" w14:textId="77777777" w:rsidR="00B85DDD" w:rsidRDefault="00B85DDD" w:rsidP="00B85DDD">
      <w:pPr>
        <w:rPr>
          <w:rFonts w:ascii="Times New Roman" w:hAnsi="Times New Roman"/>
          <w:color w:val="000000"/>
          <w:sz w:val="24"/>
          <w:szCs w:val="24"/>
        </w:rPr>
      </w:pPr>
    </w:p>
    <w:p w14:paraId="609718A9" w14:textId="189B9F30" w:rsidR="00B85DDD" w:rsidRDefault="00B85DDD" w:rsidP="00B85DDD">
      <w:pPr>
        <w:rPr>
          <w:rFonts w:ascii="Times New Roman" w:hAnsi="Times New Roman"/>
          <w:color w:val="000000"/>
          <w:sz w:val="24"/>
          <w:szCs w:val="24"/>
        </w:rPr>
      </w:pPr>
      <w:r>
        <w:rPr>
          <w:rFonts w:ascii="Times New Roman" w:hAnsi="Times New Roman"/>
          <w:b/>
          <w:bCs/>
          <w:color w:val="000000"/>
          <w:sz w:val="24"/>
          <w:szCs w:val="24"/>
        </w:rPr>
        <w:t>ASSOCIATION</w:t>
      </w:r>
      <w:r>
        <w:rPr>
          <w:rFonts w:ascii="Times New Roman" w:hAnsi="Times New Roman"/>
          <w:color w:val="000000"/>
          <w:sz w:val="24"/>
          <w:szCs w:val="24"/>
        </w:rPr>
        <w:t>:</w:t>
      </w:r>
    </w:p>
    <w:p w14:paraId="1F99E3AA" w14:textId="77777777" w:rsidR="00B85DDD" w:rsidRDefault="00B85DDD" w:rsidP="00B85DDD">
      <w:pPr>
        <w:rPr>
          <w:rFonts w:ascii="Times New Roman" w:hAnsi="Times New Roman"/>
          <w:color w:val="000000"/>
          <w:sz w:val="24"/>
          <w:szCs w:val="24"/>
        </w:rPr>
      </w:pPr>
    </w:p>
    <w:p w14:paraId="6DBFA32F" w14:textId="2743BBAC" w:rsidR="00B85DDD" w:rsidRDefault="00B85DDD" w:rsidP="00B85DDD">
      <w:pPr>
        <w:rPr>
          <w:rFonts w:ascii="Times New Roman" w:hAnsi="Times New Roman"/>
          <w:b/>
          <w:bCs/>
          <w:smallCaps/>
          <w:color w:val="000000"/>
          <w:sz w:val="24"/>
          <w:szCs w:val="24"/>
        </w:rPr>
      </w:pPr>
      <w:r>
        <w:rPr>
          <w:rFonts w:ascii="Times New Roman" w:hAnsi="Times New Roman"/>
          <w:b/>
          <w:bCs/>
          <w:smallCaps/>
          <w:color w:val="000000"/>
          <w:sz w:val="24"/>
          <w:szCs w:val="24"/>
        </w:rPr>
        <w:t>AVOCET HOMEOWNERS ASSOCIATION, INC.</w:t>
      </w:r>
    </w:p>
    <w:p w14:paraId="6BE42547" w14:textId="3C6A3277" w:rsidR="00B85DDD" w:rsidRDefault="00B85DDD" w:rsidP="00B85DDD">
      <w:pPr>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North Carolina non-profit corporation</w:t>
      </w:r>
    </w:p>
    <w:p w14:paraId="2A770184" w14:textId="77777777" w:rsidR="00B85DDD" w:rsidRDefault="00B85DDD" w:rsidP="00B85DDD">
      <w:pPr>
        <w:rPr>
          <w:rFonts w:ascii="Times New Roman" w:hAnsi="Times New Roman"/>
          <w:color w:val="000000"/>
          <w:sz w:val="24"/>
          <w:szCs w:val="24"/>
        </w:rPr>
      </w:pPr>
    </w:p>
    <w:p w14:paraId="3281EE02" w14:textId="77777777" w:rsidR="00B85DDD" w:rsidRDefault="00B85DDD" w:rsidP="00B85DDD">
      <w:pPr>
        <w:rPr>
          <w:rFonts w:ascii="Times New Roman" w:hAnsi="Times New Roman"/>
          <w:color w:val="000000"/>
          <w:sz w:val="24"/>
          <w:szCs w:val="24"/>
        </w:rPr>
      </w:pPr>
    </w:p>
    <w:p w14:paraId="3D94A063" w14:textId="77777777" w:rsidR="00B85DDD" w:rsidRDefault="00B85DDD" w:rsidP="00B85DDD">
      <w:pPr>
        <w:rPr>
          <w:rFonts w:ascii="Times New Roman" w:hAnsi="Times New Roman"/>
          <w:color w:val="000000"/>
          <w:sz w:val="24"/>
          <w:szCs w:val="24"/>
          <w:u w:val="single"/>
        </w:rPr>
      </w:pPr>
      <w:r>
        <w:rPr>
          <w:rFonts w:ascii="Times New Roman" w:hAnsi="Times New Roman"/>
          <w:color w:val="000000"/>
          <w:sz w:val="24"/>
          <w:szCs w:val="24"/>
        </w:rPr>
        <w:t>By:</w:t>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09D9D1C1" w14:textId="77777777" w:rsidR="00B85DDD" w:rsidRDefault="00B85DDD" w:rsidP="00B85DDD">
      <w:pPr>
        <w:rPr>
          <w:rFonts w:ascii="Times New Roman" w:hAnsi="Times New Roman"/>
          <w:color w:val="000000"/>
          <w:sz w:val="24"/>
          <w:szCs w:val="24"/>
          <w:u w:val="single"/>
        </w:rPr>
      </w:pPr>
      <w:r>
        <w:rPr>
          <w:rFonts w:ascii="Times New Roman" w:hAnsi="Times New Roman"/>
          <w:color w:val="000000"/>
          <w:sz w:val="24"/>
          <w:szCs w:val="24"/>
        </w:rPr>
        <w:t>Name:</w:t>
      </w:r>
      <w:r>
        <w:rPr>
          <w:rFonts w:ascii="Times New Roman" w:hAnsi="Times New Roman"/>
          <w:color w:val="000000"/>
          <w:sz w:val="24"/>
          <w:szCs w:val="24"/>
        </w:rPr>
        <w:tab/>
        <w:t>_________________</w:t>
      </w:r>
    </w:p>
    <w:p w14:paraId="0450A026" w14:textId="77777777" w:rsidR="00B85DDD" w:rsidRDefault="00B85DDD" w:rsidP="00B85DDD">
      <w:pPr>
        <w:rPr>
          <w:rFonts w:ascii="Times New Roman" w:hAnsi="Times New Roman"/>
          <w:color w:val="000000"/>
          <w:sz w:val="24"/>
          <w:szCs w:val="24"/>
        </w:rPr>
      </w:pPr>
      <w:r>
        <w:rPr>
          <w:rFonts w:ascii="Times New Roman" w:hAnsi="Times New Roman"/>
          <w:color w:val="000000"/>
          <w:sz w:val="24"/>
          <w:szCs w:val="24"/>
        </w:rPr>
        <w:t>Title:</w:t>
      </w:r>
      <w:r>
        <w:rPr>
          <w:rFonts w:ascii="Times New Roman" w:hAnsi="Times New Roman"/>
          <w:color w:val="000000"/>
          <w:sz w:val="24"/>
          <w:szCs w:val="24"/>
        </w:rPr>
        <w:tab/>
        <w:t>_________________</w:t>
      </w:r>
    </w:p>
    <w:p w14:paraId="241C8CC6" w14:textId="77777777" w:rsidR="00B85DDD" w:rsidRDefault="00B85DDD" w:rsidP="00B85DDD">
      <w:pPr>
        <w:rPr>
          <w:rFonts w:ascii="Times New Roman" w:hAnsi="Times New Roman"/>
          <w:color w:val="000000"/>
          <w:sz w:val="24"/>
          <w:szCs w:val="24"/>
          <w:u w:val="single"/>
        </w:rPr>
      </w:pPr>
    </w:p>
    <w:p w14:paraId="76515FE4" w14:textId="77777777" w:rsidR="00B85DDD" w:rsidRDefault="00B85DDD" w:rsidP="00B85DDD">
      <w:pPr>
        <w:rPr>
          <w:rFonts w:ascii="Times New Roman" w:hAnsi="Times New Roman"/>
          <w:color w:val="000000"/>
          <w:sz w:val="24"/>
          <w:szCs w:val="24"/>
        </w:rPr>
      </w:pPr>
      <w:r>
        <w:rPr>
          <w:rFonts w:ascii="Times New Roman" w:hAnsi="Times New Roman"/>
          <w:color w:val="000000"/>
          <w:sz w:val="24"/>
          <w:szCs w:val="24"/>
        </w:rPr>
        <w:t>**********************************************************************************</w:t>
      </w:r>
    </w:p>
    <w:p w14:paraId="2AD8B779" w14:textId="77777777" w:rsidR="00B85DDD" w:rsidRPr="00587EF9" w:rsidRDefault="00B85DDD" w:rsidP="00B85DDD">
      <w:pPr>
        <w:spacing w:before="120"/>
        <w:jc w:val="both"/>
        <w:rPr>
          <w:rFonts w:ascii="Times New Roman" w:hAnsi="Times New Roman"/>
        </w:rPr>
      </w:pPr>
      <w:r w:rsidRPr="00587EF9">
        <w:rPr>
          <w:rFonts w:ascii="Times New Roman" w:hAnsi="Times New Roman"/>
        </w:rPr>
        <w:t xml:space="preserve">STATE OF NORTH CAROLINA </w:t>
      </w:r>
      <w:r w:rsidRPr="00587EF9">
        <w:rPr>
          <w:rFonts w:ascii="Times New Roman" w:hAnsi="Times New Roman"/>
        </w:rPr>
        <w:noBreakHyphen/>
      </w:r>
      <w:r w:rsidRPr="00587EF9">
        <w:rPr>
          <w:rFonts w:ascii="Times New Roman" w:hAnsi="Times New Roman"/>
        </w:rPr>
        <w:noBreakHyphen/>
        <w:t xml:space="preserve"> COUNTY OF </w:t>
      </w:r>
      <w:r>
        <w:rPr>
          <w:rFonts w:ascii="Times New Roman" w:hAnsi="Times New Roman"/>
        </w:rPr>
        <w:t>_____________________________</w:t>
      </w:r>
    </w:p>
    <w:p w14:paraId="57036A5B" w14:textId="77777777" w:rsidR="00B85DDD" w:rsidRPr="00CF671D" w:rsidRDefault="00B85DDD" w:rsidP="00B85DDD">
      <w:pPr>
        <w:rPr>
          <w:rFonts w:ascii="Times New Roman" w:hAnsi="Times New Roman"/>
        </w:rPr>
      </w:pPr>
    </w:p>
    <w:p w14:paraId="39141740" w14:textId="77777777" w:rsidR="00B85DDD" w:rsidRPr="00CF671D" w:rsidRDefault="00B85DDD" w:rsidP="00B85DDD">
      <w:pPr>
        <w:ind w:firstLine="720"/>
        <w:jc w:val="both"/>
        <w:rPr>
          <w:rFonts w:ascii="Times New Roman" w:hAnsi="Times New Roman"/>
        </w:rPr>
      </w:pPr>
      <w:r w:rsidRPr="00CF671D">
        <w:rPr>
          <w:rFonts w:ascii="Times New Roman" w:hAnsi="Times New Roman"/>
        </w:rPr>
        <w:t>I certify that the following person(s) personally appeared before me this day, each acknowledging to me that he or she</w:t>
      </w:r>
      <w:r>
        <w:rPr>
          <w:rFonts w:ascii="Times New Roman" w:hAnsi="Times New Roman"/>
        </w:rPr>
        <w:t>, being duly authorized to do so,</w:t>
      </w:r>
      <w:r w:rsidRPr="00CF671D">
        <w:rPr>
          <w:rFonts w:ascii="Times New Roman" w:hAnsi="Times New Roman"/>
        </w:rPr>
        <w:t xml:space="preserve"> signed the foregoing document</w:t>
      </w:r>
      <w:r>
        <w:rPr>
          <w:rFonts w:ascii="Times New Roman" w:hAnsi="Times New Roman"/>
        </w:rPr>
        <w:t xml:space="preserve"> in the capacity indicated</w:t>
      </w:r>
      <w:r w:rsidRPr="00CF671D">
        <w:rPr>
          <w:rFonts w:ascii="Times New Roman" w:hAnsi="Times New Roman"/>
        </w:rPr>
        <w:t xml:space="preserve">:  </w:t>
      </w:r>
      <w:r>
        <w:rPr>
          <w:rFonts w:ascii="Times New Roman" w:hAnsi="Times New Roman"/>
          <w:b/>
        </w:rPr>
        <w:t>______________________</w:t>
      </w:r>
      <w:r w:rsidRPr="00CF671D">
        <w:rPr>
          <w:rFonts w:ascii="Times New Roman" w:hAnsi="Times New Roman"/>
          <w:b/>
          <w:i/>
        </w:rPr>
        <w:tab/>
      </w:r>
    </w:p>
    <w:p w14:paraId="52CCC532" w14:textId="77777777" w:rsidR="00B85DDD" w:rsidRPr="00CF671D" w:rsidRDefault="00B85DDD" w:rsidP="00B85DDD">
      <w:pPr>
        <w:rPr>
          <w:rFonts w:ascii="Times New Roman" w:hAnsi="Times New Roman"/>
        </w:rPr>
      </w:pPr>
    </w:p>
    <w:p w14:paraId="14B5EBEE" w14:textId="77777777" w:rsidR="00B85DDD" w:rsidRPr="00CF671D" w:rsidRDefault="00B85DDD" w:rsidP="00B85DDD">
      <w:pPr>
        <w:rPr>
          <w:rFonts w:ascii="Times New Roman" w:hAnsi="Times New Roman"/>
          <w:u w:val="single"/>
        </w:rPr>
      </w:pPr>
      <w:r w:rsidRPr="00CF671D">
        <w:rPr>
          <w:rFonts w:ascii="Times New Roman" w:hAnsi="Times New Roman"/>
        </w:rPr>
        <w:t xml:space="preserve">Date: </w:t>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rPr>
        <w:tab/>
      </w:r>
      <w:r w:rsidRPr="00CF671D">
        <w:rPr>
          <w:rFonts w:ascii="Times New Roman" w:hAnsi="Times New Roman"/>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r>
    </w:p>
    <w:p w14:paraId="2228B7FE" w14:textId="77777777" w:rsidR="00B85DDD" w:rsidRPr="00CF671D" w:rsidRDefault="00B85DDD" w:rsidP="00B85DDD">
      <w:pPr>
        <w:spacing w:before="100"/>
        <w:rPr>
          <w:rFonts w:ascii="Times New Roman" w:hAnsi="Times New Roman"/>
        </w:rPr>
      </w:pP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u w:val="single"/>
        </w:rPr>
        <w:tab/>
      </w:r>
      <w:r w:rsidRPr="00CF671D">
        <w:rPr>
          <w:rFonts w:ascii="Times New Roman" w:hAnsi="Times New Roman"/>
          <w:u w:val="single"/>
        </w:rPr>
        <w:tab/>
      </w:r>
      <w:r w:rsidRPr="00CF671D">
        <w:rPr>
          <w:rFonts w:ascii="Times New Roman" w:hAnsi="Times New Roman"/>
          <w:u w:val="single"/>
        </w:rPr>
        <w:tab/>
        <w:t xml:space="preserve">  </w:t>
      </w:r>
      <w:r w:rsidRPr="00CF671D">
        <w:rPr>
          <w:rFonts w:ascii="Times New Roman" w:hAnsi="Times New Roman"/>
          <w:u w:val="single"/>
        </w:rPr>
        <w:tab/>
        <w:t xml:space="preserve">           </w:t>
      </w:r>
      <w:r w:rsidRPr="00CF671D">
        <w:rPr>
          <w:rFonts w:ascii="Times New Roman" w:hAnsi="Times New Roman"/>
        </w:rPr>
        <w:t>, Notary Public</w:t>
      </w:r>
    </w:p>
    <w:p w14:paraId="0F275D66" w14:textId="77777777" w:rsidR="00B85DDD" w:rsidRPr="00CF671D" w:rsidRDefault="00B85DDD" w:rsidP="00B85DDD">
      <w:pPr>
        <w:ind w:firstLine="720"/>
        <w:jc w:val="both"/>
        <w:rPr>
          <w:rFonts w:ascii="Times New Roman" w:hAnsi="Times New Roman"/>
        </w:rPr>
      </w:pPr>
      <w:r w:rsidRPr="00CF671D">
        <w:rPr>
          <w:rFonts w:ascii="Times New Roman" w:hAnsi="Times New Roman"/>
        </w:rPr>
        <w:t>(</w:t>
      </w:r>
      <w:r w:rsidRPr="00CF671D">
        <w:rPr>
          <w:rFonts w:ascii="Times New Roman" w:hAnsi="Times New Roman"/>
          <w:i/>
        </w:rPr>
        <w:t>Official Seal</w:t>
      </w:r>
      <w:r w:rsidRPr="00CF671D">
        <w:rPr>
          <w:rFonts w:ascii="Times New Roman" w:hAnsi="Times New Roman"/>
        </w:rPr>
        <w:t>)</w:t>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sz w:val="18"/>
          <w:szCs w:val="18"/>
        </w:rPr>
        <w:t>(Print Name)</w:t>
      </w:r>
    </w:p>
    <w:p w14:paraId="7436C886" w14:textId="77777777" w:rsidR="00B85DDD" w:rsidRPr="00977388" w:rsidRDefault="00B85DDD" w:rsidP="00B85DDD">
      <w:pPr>
        <w:rPr>
          <w:rFonts w:ascii="Times New Roman" w:hAnsi="Times New Roman"/>
          <w:u w:val="single"/>
        </w:rPr>
      </w:pP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CF671D">
        <w:rPr>
          <w:rFonts w:ascii="Times New Roman" w:hAnsi="Times New Roman"/>
        </w:rPr>
        <w:tab/>
      </w:r>
      <w:r w:rsidRPr="00977388">
        <w:rPr>
          <w:rFonts w:ascii="Times New Roman" w:hAnsi="Times New Roman"/>
        </w:rPr>
        <w:t xml:space="preserve">My commission expires: </w:t>
      </w:r>
      <w:r w:rsidRPr="00977388">
        <w:rPr>
          <w:rFonts w:ascii="Times New Roman" w:hAnsi="Times New Roman"/>
          <w:u w:val="single"/>
        </w:rPr>
        <w:tab/>
      </w:r>
      <w:r w:rsidRPr="00977388">
        <w:rPr>
          <w:rFonts w:ascii="Times New Roman" w:hAnsi="Times New Roman"/>
          <w:u w:val="single"/>
        </w:rPr>
        <w:tab/>
      </w:r>
      <w:r w:rsidRPr="00977388">
        <w:rPr>
          <w:rFonts w:ascii="Times New Roman" w:hAnsi="Times New Roman"/>
          <w:u w:val="single"/>
        </w:rPr>
        <w:tab/>
      </w:r>
      <w:r w:rsidRPr="00977388">
        <w:rPr>
          <w:rFonts w:ascii="Times New Roman" w:hAnsi="Times New Roman"/>
          <w:u w:val="single"/>
        </w:rPr>
        <w:tab/>
      </w:r>
    </w:p>
    <w:p w14:paraId="74B7BEE7" w14:textId="77777777" w:rsidR="00B85DDD" w:rsidRDefault="00B85DDD" w:rsidP="00B85DDD"/>
    <w:p w14:paraId="245769E5" w14:textId="77777777" w:rsidR="00DD6AED" w:rsidRDefault="00DD6AED" w:rsidP="00DD6AED">
      <w:pPr>
        <w:jc w:val="both"/>
        <w:rPr>
          <w:rFonts w:ascii="Times New Roman" w:hAnsi="Times New Roman"/>
          <w:b/>
          <w:bCs/>
          <w:color w:val="000000"/>
          <w:sz w:val="24"/>
          <w:szCs w:val="24"/>
        </w:rPr>
      </w:pPr>
    </w:p>
    <w:p w14:paraId="700452FC" w14:textId="77777777" w:rsidR="00DD6AED" w:rsidRDefault="00DD6AED" w:rsidP="00DD6AED">
      <w:pPr>
        <w:jc w:val="both"/>
        <w:rPr>
          <w:rFonts w:ascii="Times New Roman" w:hAnsi="Times New Roman"/>
          <w:b/>
          <w:bCs/>
          <w:color w:val="000000"/>
          <w:sz w:val="24"/>
          <w:szCs w:val="24"/>
        </w:rPr>
      </w:pPr>
    </w:p>
    <w:p w14:paraId="70F06FA1" w14:textId="77777777" w:rsidR="00DD6AED" w:rsidRDefault="00DD6AED" w:rsidP="00DD6AED">
      <w:pPr>
        <w:jc w:val="both"/>
        <w:rPr>
          <w:rFonts w:ascii="Times New Roman" w:hAnsi="Times New Roman"/>
          <w:b/>
          <w:bCs/>
          <w:color w:val="000000"/>
          <w:sz w:val="24"/>
          <w:szCs w:val="24"/>
        </w:rPr>
      </w:pPr>
    </w:p>
    <w:p w14:paraId="52F75B6A" w14:textId="77777777" w:rsidR="00DD6AED" w:rsidRDefault="00DD6AED" w:rsidP="00DD6AED">
      <w:pPr>
        <w:jc w:val="both"/>
        <w:rPr>
          <w:rFonts w:ascii="Times New Roman" w:hAnsi="Times New Roman"/>
          <w:b/>
          <w:bCs/>
          <w:color w:val="000000"/>
          <w:sz w:val="24"/>
          <w:szCs w:val="24"/>
        </w:rPr>
      </w:pPr>
    </w:p>
    <w:p w14:paraId="767AC8F2" w14:textId="77777777" w:rsidR="00DD6AED" w:rsidRDefault="00DD6AED" w:rsidP="00DD6AED">
      <w:pPr>
        <w:jc w:val="both"/>
        <w:rPr>
          <w:rFonts w:ascii="Times New Roman" w:hAnsi="Times New Roman"/>
          <w:b/>
          <w:bCs/>
          <w:color w:val="000000"/>
          <w:sz w:val="24"/>
          <w:szCs w:val="24"/>
        </w:rPr>
      </w:pPr>
    </w:p>
    <w:p w14:paraId="5F7BEB24" w14:textId="77777777" w:rsidR="00DD6AED" w:rsidRDefault="00DD6AED" w:rsidP="00DD6AED">
      <w:pPr>
        <w:jc w:val="both"/>
        <w:rPr>
          <w:rFonts w:ascii="Times New Roman" w:hAnsi="Times New Roman"/>
          <w:b/>
          <w:bCs/>
          <w:color w:val="000000"/>
          <w:sz w:val="24"/>
          <w:szCs w:val="24"/>
        </w:rPr>
      </w:pPr>
    </w:p>
    <w:p w14:paraId="2FF8AE67" w14:textId="77777777" w:rsidR="00DD6AED" w:rsidRDefault="00DD6AED" w:rsidP="00DD6AED">
      <w:pPr>
        <w:jc w:val="both"/>
        <w:rPr>
          <w:rFonts w:ascii="Times New Roman" w:hAnsi="Times New Roman"/>
          <w:b/>
          <w:bCs/>
          <w:color w:val="000000"/>
          <w:sz w:val="24"/>
          <w:szCs w:val="24"/>
        </w:rPr>
      </w:pPr>
    </w:p>
    <w:p w14:paraId="7E7A8D8F" w14:textId="773B49F1" w:rsidR="00DC1DD9" w:rsidRDefault="00DC1DD9" w:rsidP="00DD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Times New Roman" w:hAnsi="Times New Roman"/>
          <w:sz w:val="24"/>
          <w:szCs w:val="24"/>
        </w:rPr>
      </w:pPr>
    </w:p>
    <w:p w14:paraId="3E95A521" w14:textId="77777777" w:rsidR="002E1465" w:rsidRDefault="002E1465">
      <w:pPr>
        <w:rPr>
          <w:rFonts w:ascii="Times New Roman" w:hAnsi="Times New Roman"/>
          <w:sz w:val="24"/>
          <w:szCs w:val="24"/>
        </w:rPr>
      </w:pPr>
    </w:p>
    <w:p w14:paraId="0DECB856" w14:textId="77777777" w:rsidR="002E1465" w:rsidRDefault="002E1465" w:rsidP="00FA43DB">
      <w:pPr>
        <w:jc w:val="center"/>
        <w:rPr>
          <w:rFonts w:ascii="Times New Roman" w:hAnsi="Times New Roman"/>
          <w:sz w:val="24"/>
          <w:szCs w:val="24"/>
        </w:rPr>
      </w:pPr>
    </w:p>
    <w:p w14:paraId="39C881E3" w14:textId="511188B5" w:rsidR="00DD6AED" w:rsidRDefault="00DD6AED">
      <w:pPr>
        <w:widowControl/>
        <w:autoSpaceDE/>
        <w:autoSpaceDN/>
        <w:adjustRightInd/>
        <w:rPr>
          <w:rFonts w:ascii="Times New Roman" w:hAnsi="Times New Roman"/>
          <w:sz w:val="24"/>
          <w:szCs w:val="24"/>
        </w:rPr>
      </w:pPr>
    </w:p>
    <w:sectPr w:rsidR="00DD6AED" w:rsidSect="00D8724A">
      <w:footerReference w:type="even" r:id="rId8"/>
      <w:footerReference w:type="default" r:id="rId9"/>
      <w:pgSz w:w="12240" w:h="15840" w:code="1"/>
      <w:pgMar w:top="144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6FC27" w14:textId="77777777" w:rsidR="00AD1946" w:rsidRDefault="00AD1946">
      <w:r>
        <w:separator/>
      </w:r>
    </w:p>
  </w:endnote>
  <w:endnote w:type="continuationSeparator" w:id="0">
    <w:p w14:paraId="765B4739" w14:textId="77777777" w:rsidR="00AD1946" w:rsidRDefault="00AD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AD1E" w14:textId="77777777" w:rsidR="00AD1946" w:rsidRDefault="00AD1946" w:rsidP="008C131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998FEDC" w14:textId="77777777" w:rsidR="00AD1946" w:rsidRDefault="00AD1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229E" w14:textId="77777777" w:rsidR="00AD1946" w:rsidRDefault="00AD1946">
    <w:pPr>
      <w:jc w:val="both"/>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E2A8D" w14:textId="77777777" w:rsidR="00AD1946" w:rsidRDefault="00AD1946">
      <w:r>
        <w:separator/>
      </w:r>
    </w:p>
  </w:footnote>
  <w:footnote w:type="continuationSeparator" w:id="0">
    <w:p w14:paraId="1719129C" w14:textId="77777777" w:rsidR="00AD1946" w:rsidRDefault="00AD1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546AD"/>
    <w:multiLevelType w:val="hybridMultilevel"/>
    <w:tmpl w:val="AAC82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E60BB"/>
    <w:multiLevelType w:val="hybridMultilevel"/>
    <w:tmpl w:val="92A08542"/>
    <w:lvl w:ilvl="0" w:tplc="2F680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646400"/>
    <w:multiLevelType w:val="hybridMultilevel"/>
    <w:tmpl w:val="4F92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4"/>
    <w:rsid w:val="000060F8"/>
    <w:rsid w:val="000267A3"/>
    <w:rsid w:val="00027A3E"/>
    <w:rsid w:val="00033558"/>
    <w:rsid w:val="00052C61"/>
    <w:rsid w:val="00071405"/>
    <w:rsid w:val="000A237A"/>
    <w:rsid w:val="000B240C"/>
    <w:rsid w:val="000B5376"/>
    <w:rsid w:val="000C1B18"/>
    <w:rsid w:val="000E558D"/>
    <w:rsid w:val="000F433B"/>
    <w:rsid w:val="00106F32"/>
    <w:rsid w:val="00113443"/>
    <w:rsid w:val="00165BC2"/>
    <w:rsid w:val="00175613"/>
    <w:rsid w:val="0019429C"/>
    <w:rsid w:val="001C50E1"/>
    <w:rsid w:val="001D016D"/>
    <w:rsid w:val="001D4A59"/>
    <w:rsid w:val="001E6BE6"/>
    <w:rsid w:val="00202DC8"/>
    <w:rsid w:val="00205A69"/>
    <w:rsid w:val="0020659F"/>
    <w:rsid w:val="002136C8"/>
    <w:rsid w:val="00230D93"/>
    <w:rsid w:val="00265316"/>
    <w:rsid w:val="002665CE"/>
    <w:rsid w:val="0029598D"/>
    <w:rsid w:val="002C0ED0"/>
    <w:rsid w:val="002E1465"/>
    <w:rsid w:val="002E1799"/>
    <w:rsid w:val="002F6DD6"/>
    <w:rsid w:val="0035218E"/>
    <w:rsid w:val="003A151A"/>
    <w:rsid w:val="003A5603"/>
    <w:rsid w:val="003B2E95"/>
    <w:rsid w:val="003C300F"/>
    <w:rsid w:val="003C4514"/>
    <w:rsid w:val="003C5D81"/>
    <w:rsid w:val="003E1AE5"/>
    <w:rsid w:val="003E2B36"/>
    <w:rsid w:val="00400665"/>
    <w:rsid w:val="004213C4"/>
    <w:rsid w:val="00425CA3"/>
    <w:rsid w:val="00431CF9"/>
    <w:rsid w:val="004670A9"/>
    <w:rsid w:val="0048316E"/>
    <w:rsid w:val="004A299E"/>
    <w:rsid w:val="004B4664"/>
    <w:rsid w:val="004E4B19"/>
    <w:rsid w:val="004F36C9"/>
    <w:rsid w:val="00514E1A"/>
    <w:rsid w:val="0052036F"/>
    <w:rsid w:val="005276E5"/>
    <w:rsid w:val="00534AAC"/>
    <w:rsid w:val="005420AE"/>
    <w:rsid w:val="005477DC"/>
    <w:rsid w:val="005A1195"/>
    <w:rsid w:val="005B4DA6"/>
    <w:rsid w:val="005B55A8"/>
    <w:rsid w:val="005F2572"/>
    <w:rsid w:val="005F662C"/>
    <w:rsid w:val="0060185E"/>
    <w:rsid w:val="006029A5"/>
    <w:rsid w:val="00621EA2"/>
    <w:rsid w:val="00665165"/>
    <w:rsid w:val="00667C52"/>
    <w:rsid w:val="00674211"/>
    <w:rsid w:val="006857A2"/>
    <w:rsid w:val="00685D24"/>
    <w:rsid w:val="0068697F"/>
    <w:rsid w:val="006920D7"/>
    <w:rsid w:val="006C2EAE"/>
    <w:rsid w:val="007005DC"/>
    <w:rsid w:val="00786FEA"/>
    <w:rsid w:val="007B2083"/>
    <w:rsid w:val="007C0E4B"/>
    <w:rsid w:val="007C12CA"/>
    <w:rsid w:val="007D26B3"/>
    <w:rsid w:val="007D65FA"/>
    <w:rsid w:val="00806263"/>
    <w:rsid w:val="00825E92"/>
    <w:rsid w:val="0082731A"/>
    <w:rsid w:val="008305A7"/>
    <w:rsid w:val="008317A2"/>
    <w:rsid w:val="0085118F"/>
    <w:rsid w:val="00872F2E"/>
    <w:rsid w:val="008853D0"/>
    <w:rsid w:val="0089023F"/>
    <w:rsid w:val="008C1317"/>
    <w:rsid w:val="008C1C61"/>
    <w:rsid w:val="008D45D3"/>
    <w:rsid w:val="00906719"/>
    <w:rsid w:val="00922EB1"/>
    <w:rsid w:val="00962B86"/>
    <w:rsid w:val="00973937"/>
    <w:rsid w:val="009929B8"/>
    <w:rsid w:val="00992B06"/>
    <w:rsid w:val="009B1FEB"/>
    <w:rsid w:val="00A613C7"/>
    <w:rsid w:val="00A937C6"/>
    <w:rsid w:val="00A94896"/>
    <w:rsid w:val="00AB78A2"/>
    <w:rsid w:val="00AB7F69"/>
    <w:rsid w:val="00AC61D9"/>
    <w:rsid w:val="00AD1946"/>
    <w:rsid w:val="00AD7444"/>
    <w:rsid w:val="00B45842"/>
    <w:rsid w:val="00B52970"/>
    <w:rsid w:val="00B55C76"/>
    <w:rsid w:val="00B81755"/>
    <w:rsid w:val="00B85DDD"/>
    <w:rsid w:val="00BA1D40"/>
    <w:rsid w:val="00BC26CE"/>
    <w:rsid w:val="00BC2730"/>
    <w:rsid w:val="00BF0DAC"/>
    <w:rsid w:val="00BF7CDC"/>
    <w:rsid w:val="00C10506"/>
    <w:rsid w:val="00C203E8"/>
    <w:rsid w:val="00C543F3"/>
    <w:rsid w:val="00C716B4"/>
    <w:rsid w:val="00C77FA7"/>
    <w:rsid w:val="00C823C9"/>
    <w:rsid w:val="00C91C4F"/>
    <w:rsid w:val="00CB578E"/>
    <w:rsid w:val="00CE2A39"/>
    <w:rsid w:val="00CE4AE2"/>
    <w:rsid w:val="00CF2FF0"/>
    <w:rsid w:val="00D41D81"/>
    <w:rsid w:val="00D56A16"/>
    <w:rsid w:val="00D822B8"/>
    <w:rsid w:val="00D8724A"/>
    <w:rsid w:val="00D930DD"/>
    <w:rsid w:val="00D94881"/>
    <w:rsid w:val="00DA483C"/>
    <w:rsid w:val="00DC1DD9"/>
    <w:rsid w:val="00DD6AED"/>
    <w:rsid w:val="00DE01EB"/>
    <w:rsid w:val="00DE76F5"/>
    <w:rsid w:val="00E23AEE"/>
    <w:rsid w:val="00E402A5"/>
    <w:rsid w:val="00E55B81"/>
    <w:rsid w:val="00E7525C"/>
    <w:rsid w:val="00EA392D"/>
    <w:rsid w:val="00EC5467"/>
    <w:rsid w:val="00EF2668"/>
    <w:rsid w:val="00EF2750"/>
    <w:rsid w:val="00F00C13"/>
    <w:rsid w:val="00F059BD"/>
    <w:rsid w:val="00F14A37"/>
    <w:rsid w:val="00F30C30"/>
    <w:rsid w:val="00F37884"/>
    <w:rsid w:val="00F60A10"/>
    <w:rsid w:val="00F67B65"/>
    <w:rsid w:val="00FA43DB"/>
    <w:rsid w:val="00FC7971"/>
    <w:rsid w:val="00FD2BEF"/>
    <w:rsid w:val="00FE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6EE20"/>
  <w15:docId w15:val="{EAA95BAA-B467-4B6D-9CB4-B441B43C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10"/>
    <w:pPr>
      <w:widowControl w:val="0"/>
      <w:autoSpaceDE w:val="0"/>
      <w:autoSpaceDN w:val="0"/>
      <w:adjustRightInd w:val="0"/>
    </w:pPr>
    <w:rPr>
      <w:rFonts w:ascii="Courier" w:hAnsi="Courier"/>
    </w:rPr>
  </w:style>
  <w:style w:type="paragraph" w:styleId="Heading1">
    <w:name w:val="heading 1"/>
    <w:basedOn w:val="Normal"/>
    <w:next w:val="Normal"/>
    <w:qFormat/>
    <w:rsid w:val="00B55C76"/>
    <w:pPr>
      <w:keepNext/>
      <w:outlineLvl w:val="0"/>
    </w:pPr>
    <w:rPr>
      <w:rFonts w:ascii="Times New Roman" w:hAnsi="Times New Roman"/>
      <w:b/>
      <w:bCs/>
      <w:sz w:val="24"/>
      <w:szCs w:val="24"/>
      <w:u w:val="single"/>
    </w:rPr>
  </w:style>
  <w:style w:type="paragraph" w:styleId="Heading2">
    <w:name w:val="heading 2"/>
    <w:basedOn w:val="Normal"/>
    <w:next w:val="Normal"/>
    <w:qFormat/>
    <w:rsid w:val="00B55C76"/>
    <w:pPr>
      <w:keepNext/>
      <w:jc w:val="center"/>
      <w:outlineLvl w:val="1"/>
    </w:pPr>
    <w:rPr>
      <w:rFonts w:ascii="Times New Roman" w:hAnsi="Times New Roman"/>
      <w:b/>
      <w:color w:val="FF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B55C76"/>
    <w:pPr>
      <w:widowControl w:val="0"/>
      <w:tabs>
        <w:tab w:val="left" w:pos="720"/>
      </w:tabs>
      <w:autoSpaceDE w:val="0"/>
      <w:autoSpaceDN w:val="0"/>
      <w:adjustRightInd w:val="0"/>
      <w:ind w:left="720" w:hanging="1440"/>
      <w:jc w:val="both"/>
    </w:pPr>
    <w:rPr>
      <w:rFonts w:ascii="Courier" w:hAnsi="Courier"/>
      <w:sz w:val="24"/>
      <w:szCs w:val="24"/>
    </w:rPr>
  </w:style>
  <w:style w:type="paragraph" w:customStyle="1" w:styleId="2RightPar">
    <w:name w:val="2Right Par"/>
    <w:rsid w:val="00B55C76"/>
    <w:pPr>
      <w:widowControl w:val="0"/>
      <w:tabs>
        <w:tab w:val="left" w:pos="720"/>
        <w:tab w:val="left" w:pos="1440"/>
      </w:tabs>
      <w:autoSpaceDE w:val="0"/>
      <w:autoSpaceDN w:val="0"/>
      <w:adjustRightInd w:val="0"/>
      <w:ind w:left="1440" w:hanging="2160"/>
      <w:jc w:val="both"/>
    </w:pPr>
    <w:rPr>
      <w:rFonts w:ascii="Courier" w:hAnsi="Courier"/>
      <w:sz w:val="24"/>
      <w:szCs w:val="24"/>
    </w:rPr>
  </w:style>
  <w:style w:type="paragraph" w:customStyle="1" w:styleId="3RightPar">
    <w:name w:val="3Right Par"/>
    <w:rsid w:val="00B55C76"/>
    <w:pPr>
      <w:widowControl w:val="0"/>
      <w:tabs>
        <w:tab w:val="left" w:pos="720"/>
        <w:tab w:val="left" w:pos="1440"/>
        <w:tab w:val="left" w:pos="2160"/>
      </w:tabs>
      <w:autoSpaceDE w:val="0"/>
      <w:autoSpaceDN w:val="0"/>
      <w:adjustRightInd w:val="0"/>
      <w:ind w:left="2160" w:hanging="3600"/>
      <w:jc w:val="both"/>
    </w:pPr>
    <w:rPr>
      <w:rFonts w:ascii="Courier" w:hAnsi="Courier"/>
      <w:sz w:val="24"/>
      <w:szCs w:val="24"/>
    </w:rPr>
  </w:style>
  <w:style w:type="paragraph" w:customStyle="1" w:styleId="4RightPar">
    <w:name w:val="4Right Par"/>
    <w:rsid w:val="00B55C76"/>
    <w:pPr>
      <w:widowControl w:val="0"/>
      <w:tabs>
        <w:tab w:val="left" w:pos="720"/>
        <w:tab w:val="left" w:pos="1440"/>
        <w:tab w:val="left" w:pos="2160"/>
        <w:tab w:val="left" w:pos="2880"/>
      </w:tabs>
      <w:autoSpaceDE w:val="0"/>
      <w:autoSpaceDN w:val="0"/>
      <w:adjustRightInd w:val="0"/>
      <w:ind w:left="2880" w:hanging="5040"/>
      <w:jc w:val="both"/>
    </w:pPr>
    <w:rPr>
      <w:rFonts w:ascii="Courier" w:hAnsi="Courier"/>
      <w:sz w:val="24"/>
      <w:szCs w:val="24"/>
    </w:rPr>
  </w:style>
  <w:style w:type="paragraph" w:customStyle="1" w:styleId="5RightPar">
    <w:name w:val="5Right Par"/>
    <w:rsid w:val="00B55C76"/>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sz w:val="24"/>
      <w:szCs w:val="24"/>
    </w:rPr>
  </w:style>
  <w:style w:type="paragraph" w:customStyle="1" w:styleId="6RightPar">
    <w:name w:val="6Right Par"/>
    <w:rsid w:val="00B55C76"/>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sz w:val="24"/>
      <w:szCs w:val="24"/>
    </w:rPr>
  </w:style>
  <w:style w:type="paragraph" w:customStyle="1" w:styleId="7RightPar">
    <w:name w:val="7Right Par"/>
    <w:rsid w:val="00B55C7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sz w:val="24"/>
      <w:szCs w:val="24"/>
    </w:rPr>
  </w:style>
  <w:style w:type="paragraph" w:customStyle="1" w:styleId="8RightPar">
    <w:name w:val="8Right Par"/>
    <w:rsid w:val="00B55C7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sz w:val="24"/>
      <w:szCs w:val="24"/>
    </w:rPr>
  </w:style>
  <w:style w:type="paragraph" w:customStyle="1" w:styleId="1Technical">
    <w:name w:val="1Technical"/>
    <w:rsid w:val="00B55C76"/>
    <w:pPr>
      <w:widowControl w:val="0"/>
      <w:autoSpaceDE w:val="0"/>
      <w:autoSpaceDN w:val="0"/>
      <w:adjustRightInd w:val="0"/>
      <w:jc w:val="both"/>
    </w:pPr>
    <w:rPr>
      <w:rFonts w:ascii="Courier" w:hAnsi="Courier"/>
      <w:sz w:val="24"/>
      <w:szCs w:val="24"/>
    </w:rPr>
  </w:style>
  <w:style w:type="paragraph" w:customStyle="1" w:styleId="2Technical">
    <w:name w:val="2Technical"/>
    <w:rsid w:val="00B55C76"/>
    <w:pPr>
      <w:widowControl w:val="0"/>
      <w:autoSpaceDE w:val="0"/>
      <w:autoSpaceDN w:val="0"/>
      <w:adjustRightInd w:val="0"/>
      <w:jc w:val="both"/>
    </w:pPr>
    <w:rPr>
      <w:rFonts w:ascii="Courier" w:hAnsi="Courier"/>
      <w:sz w:val="24"/>
      <w:szCs w:val="24"/>
    </w:rPr>
  </w:style>
  <w:style w:type="paragraph" w:customStyle="1" w:styleId="3Technical">
    <w:name w:val="3Technical"/>
    <w:rsid w:val="00B55C76"/>
    <w:pPr>
      <w:widowControl w:val="0"/>
      <w:autoSpaceDE w:val="0"/>
      <w:autoSpaceDN w:val="0"/>
      <w:adjustRightInd w:val="0"/>
      <w:jc w:val="both"/>
    </w:pPr>
    <w:rPr>
      <w:rFonts w:ascii="Courier" w:hAnsi="Courier"/>
      <w:sz w:val="24"/>
      <w:szCs w:val="24"/>
    </w:rPr>
  </w:style>
  <w:style w:type="paragraph" w:customStyle="1" w:styleId="4Technical">
    <w:name w:val="4Technical"/>
    <w:rsid w:val="00B55C76"/>
    <w:pPr>
      <w:widowControl w:val="0"/>
      <w:autoSpaceDE w:val="0"/>
      <w:autoSpaceDN w:val="0"/>
      <w:adjustRightInd w:val="0"/>
      <w:jc w:val="both"/>
    </w:pPr>
    <w:rPr>
      <w:rFonts w:ascii="Courier" w:hAnsi="Courier"/>
      <w:sz w:val="24"/>
      <w:szCs w:val="24"/>
    </w:rPr>
  </w:style>
  <w:style w:type="paragraph" w:customStyle="1" w:styleId="5Technical">
    <w:name w:val="5Technical"/>
    <w:rsid w:val="00B55C76"/>
    <w:pPr>
      <w:widowControl w:val="0"/>
      <w:autoSpaceDE w:val="0"/>
      <w:autoSpaceDN w:val="0"/>
      <w:adjustRightInd w:val="0"/>
      <w:jc w:val="both"/>
    </w:pPr>
    <w:rPr>
      <w:rFonts w:ascii="Courier" w:hAnsi="Courier"/>
      <w:sz w:val="24"/>
      <w:szCs w:val="24"/>
    </w:rPr>
  </w:style>
  <w:style w:type="paragraph" w:customStyle="1" w:styleId="6Technical">
    <w:name w:val="6Technical"/>
    <w:rsid w:val="00B55C76"/>
    <w:pPr>
      <w:widowControl w:val="0"/>
      <w:autoSpaceDE w:val="0"/>
      <w:autoSpaceDN w:val="0"/>
      <w:adjustRightInd w:val="0"/>
      <w:jc w:val="both"/>
    </w:pPr>
    <w:rPr>
      <w:rFonts w:ascii="Courier" w:hAnsi="Courier"/>
      <w:sz w:val="24"/>
      <w:szCs w:val="24"/>
    </w:rPr>
  </w:style>
  <w:style w:type="paragraph" w:customStyle="1" w:styleId="7Technical">
    <w:name w:val="7Technical"/>
    <w:rsid w:val="00B55C76"/>
    <w:pPr>
      <w:widowControl w:val="0"/>
      <w:autoSpaceDE w:val="0"/>
      <w:autoSpaceDN w:val="0"/>
      <w:adjustRightInd w:val="0"/>
      <w:jc w:val="both"/>
    </w:pPr>
    <w:rPr>
      <w:rFonts w:ascii="Courier" w:hAnsi="Courier"/>
      <w:sz w:val="24"/>
      <w:szCs w:val="24"/>
    </w:rPr>
  </w:style>
  <w:style w:type="paragraph" w:customStyle="1" w:styleId="8Technical">
    <w:name w:val="8Technical"/>
    <w:rsid w:val="00B55C76"/>
    <w:pPr>
      <w:widowControl w:val="0"/>
      <w:autoSpaceDE w:val="0"/>
      <w:autoSpaceDN w:val="0"/>
      <w:adjustRightInd w:val="0"/>
      <w:jc w:val="both"/>
    </w:pPr>
    <w:rPr>
      <w:rFonts w:ascii="Courier" w:hAnsi="Courier"/>
      <w:sz w:val="24"/>
      <w:szCs w:val="24"/>
    </w:rPr>
  </w:style>
  <w:style w:type="paragraph" w:customStyle="1" w:styleId="1Document">
    <w:name w:val="1Document"/>
    <w:rsid w:val="00B55C76"/>
    <w:pPr>
      <w:keepNext/>
      <w:widowControl w:val="0"/>
      <w:autoSpaceDE w:val="0"/>
      <w:autoSpaceDN w:val="0"/>
      <w:adjustRightInd w:val="0"/>
      <w:jc w:val="center"/>
    </w:pPr>
    <w:rPr>
      <w:rFonts w:ascii="Courier" w:hAnsi="Courier"/>
      <w:sz w:val="24"/>
      <w:szCs w:val="24"/>
    </w:rPr>
  </w:style>
  <w:style w:type="paragraph" w:customStyle="1" w:styleId="2Document">
    <w:name w:val="2Document"/>
    <w:rsid w:val="00B55C76"/>
    <w:pPr>
      <w:widowControl w:val="0"/>
      <w:autoSpaceDE w:val="0"/>
      <w:autoSpaceDN w:val="0"/>
      <w:adjustRightInd w:val="0"/>
      <w:jc w:val="both"/>
    </w:pPr>
    <w:rPr>
      <w:rFonts w:ascii="Courier" w:hAnsi="Courier"/>
      <w:sz w:val="24"/>
      <w:szCs w:val="24"/>
    </w:rPr>
  </w:style>
  <w:style w:type="paragraph" w:customStyle="1" w:styleId="3Document">
    <w:name w:val="3Document"/>
    <w:rsid w:val="00B55C76"/>
    <w:pPr>
      <w:widowControl w:val="0"/>
      <w:autoSpaceDE w:val="0"/>
      <w:autoSpaceDN w:val="0"/>
      <w:adjustRightInd w:val="0"/>
      <w:jc w:val="both"/>
    </w:pPr>
    <w:rPr>
      <w:rFonts w:ascii="Courier" w:hAnsi="Courier"/>
      <w:sz w:val="24"/>
      <w:szCs w:val="24"/>
    </w:rPr>
  </w:style>
  <w:style w:type="paragraph" w:customStyle="1" w:styleId="4Document">
    <w:name w:val="4Document"/>
    <w:rsid w:val="00B55C76"/>
    <w:pPr>
      <w:widowControl w:val="0"/>
      <w:autoSpaceDE w:val="0"/>
      <w:autoSpaceDN w:val="0"/>
      <w:adjustRightInd w:val="0"/>
    </w:pPr>
    <w:rPr>
      <w:rFonts w:ascii="Courier" w:hAnsi="Courier"/>
      <w:sz w:val="24"/>
      <w:szCs w:val="24"/>
    </w:rPr>
  </w:style>
  <w:style w:type="paragraph" w:customStyle="1" w:styleId="5Document">
    <w:name w:val="5Document"/>
    <w:rsid w:val="00B55C76"/>
    <w:pPr>
      <w:widowControl w:val="0"/>
      <w:autoSpaceDE w:val="0"/>
      <w:autoSpaceDN w:val="0"/>
      <w:adjustRightInd w:val="0"/>
      <w:ind w:left="720"/>
      <w:jc w:val="both"/>
    </w:pPr>
    <w:rPr>
      <w:rFonts w:ascii="Courier" w:hAnsi="Courier"/>
      <w:sz w:val="24"/>
      <w:szCs w:val="24"/>
    </w:rPr>
  </w:style>
  <w:style w:type="paragraph" w:customStyle="1" w:styleId="6Document">
    <w:name w:val="6Document"/>
    <w:rsid w:val="00B55C76"/>
    <w:pPr>
      <w:widowControl w:val="0"/>
      <w:autoSpaceDE w:val="0"/>
      <w:autoSpaceDN w:val="0"/>
      <w:adjustRightInd w:val="0"/>
      <w:ind w:left="720" w:right="720"/>
      <w:jc w:val="both"/>
    </w:pPr>
    <w:rPr>
      <w:rFonts w:ascii="Courier" w:hAnsi="Courier"/>
      <w:sz w:val="24"/>
      <w:szCs w:val="24"/>
    </w:rPr>
  </w:style>
  <w:style w:type="paragraph" w:customStyle="1" w:styleId="7Document">
    <w:name w:val="7Document"/>
    <w:rsid w:val="00B55C76"/>
    <w:pPr>
      <w:widowControl w:val="0"/>
      <w:autoSpaceDE w:val="0"/>
      <w:autoSpaceDN w:val="0"/>
      <w:adjustRightInd w:val="0"/>
      <w:ind w:left="1440"/>
      <w:jc w:val="both"/>
    </w:pPr>
    <w:rPr>
      <w:rFonts w:ascii="Courier" w:hAnsi="Courier"/>
      <w:sz w:val="24"/>
      <w:szCs w:val="24"/>
    </w:rPr>
  </w:style>
  <w:style w:type="paragraph" w:customStyle="1" w:styleId="8Document">
    <w:name w:val="8Document"/>
    <w:rsid w:val="00B55C76"/>
    <w:pPr>
      <w:widowControl w:val="0"/>
      <w:autoSpaceDE w:val="0"/>
      <w:autoSpaceDN w:val="0"/>
      <w:adjustRightInd w:val="0"/>
      <w:ind w:left="1440" w:right="720"/>
      <w:jc w:val="both"/>
    </w:pPr>
    <w:rPr>
      <w:rFonts w:ascii="Courier" w:hAnsi="Courier"/>
      <w:sz w:val="24"/>
      <w:szCs w:val="24"/>
    </w:rPr>
  </w:style>
  <w:style w:type="character" w:customStyle="1" w:styleId="DocInit">
    <w:name w:val="Doc Init"/>
    <w:rsid w:val="00B55C76"/>
  </w:style>
  <w:style w:type="character" w:customStyle="1" w:styleId="Bibliogrphy">
    <w:name w:val="Bibliogrphy"/>
    <w:rsid w:val="00B55C76"/>
  </w:style>
  <w:style w:type="paragraph" w:styleId="Footer">
    <w:name w:val="footer"/>
    <w:basedOn w:val="Normal"/>
    <w:rsid w:val="00B55C76"/>
    <w:pPr>
      <w:tabs>
        <w:tab w:val="center" w:pos="4320"/>
        <w:tab w:val="right" w:pos="8640"/>
      </w:tabs>
    </w:pPr>
  </w:style>
  <w:style w:type="character" w:styleId="PageNumber">
    <w:name w:val="page number"/>
    <w:basedOn w:val="DefaultParagraphFont"/>
    <w:rsid w:val="00B55C76"/>
  </w:style>
  <w:style w:type="paragraph" w:styleId="Header">
    <w:name w:val="header"/>
    <w:basedOn w:val="Normal"/>
    <w:rsid w:val="00B55C76"/>
    <w:pPr>
      <w:tabs>
        <w:tab w:val="center" w:pos="4320"/>
        <w:tab w:val="right" w:pos="8640"/>
      </w:tabs>
    </w:pPr>
  </w:style>
  <w:style w:type="paragraph" w:styleId="BalloonText">
    <w:name w:val="Balloon Text"/>
    <w:basedOn w:val="Normal"/>
    <w:semiHidden/>
    <w:rsid w:val="00B55C76"/>
    <w:rPr>
      <w:rFonts w:ascii="Tahoma" w:hAnsi="Tahoma" w:cs="Tahoma"/>
      <w:sz w:val="16"/>
      <w:szCs w:val="16"/>
    </w:rPr>
  </w:style>
  <w:style w:type="paragraph" w:styleId="ListParagraph">
    <w:name w:val="List Paragraph"/>
    <w:basedOn w:val="Normal"/>
    <w:uiPriority w:val="34"/>
    <w:qFormat/>
    <w:rsid w:val="0085118F"/>
    <w:pPr>
      <w:ind w:left="720"/>
      <w:contextualSpacing/>
    </w:pPr>
  </w:style>
  <w:style w:type="character" w:styleId="CommentReference">
    <w:name w:val="annotation reference"/>
    <w:basedOn w:val="DefaultParagraphFont"/>
    <w:semiHidden/>
    <w:unhideWhenUsed/>
    <w:rsid w:val="00514E1A"/>
    <w:rPr>
      <w:sz w:val="16"/>
      <w:szCs w:val="16"/>
    </w:rPr>
  </w:style>
  <w:style w:type="paragraph" w:styleId="CommentText">
    <w:name w:val="annotation text"/>
    <w:basedOn w:val="Normal"/>
    <w:link w:val="CommentTextChar"/>
    <w:semiHidden/>
    <w:unhideWhenUsed/>
    <w:rsid w:val="00514E1A"/>
  </w:style>
  <w:style w:type="character" w:customStyle="1" w:styleId="CommentTextChar">
    <w:name w:val="Comment Text Char"/>
    <w:basedOn w:val="DefaultParagraphFont"/>
    <w:link w:val="CommentText"/>
    <w:semiHidden/>
    <w:rsid w:val="00514E1A"/>
    <w:rPr>
      <w:rFonts w:ascii="Courier" w:hAnsi="Courier"/>
    </w:rPr>
  </w:style>
  <w:style w:type="paragraph" w:styleId="CommentSubject">
    <w:name w:val="annotation subject"/>
    <w:basedOn w:val="CommentText"/>
    <w:next w:val="CommentText"/>
    <w:link w:val="CommentSubjectChar"/>
    <w:semiHidden/>
    <w:unhideWhenUsed/>
    <w:rsid w:val="00514E1A"/>
    <w:rPr>
      <w:b/>
      <w:bCs/>
    </w:rPr>
  </w:style>
  <w:style w:type="character" w:customStyle="1" w:styleId="CommentSubjectChar">
    <w:name w:val="Comment Subject Char"/>
    <w:basedOn w:val="CommentTextChar"/>
    <w:link w:val="CommentSubject"/>
    <w:semiHidden/>
    <w:rsid w:val="00514E1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6865">
      <w:bodyDiv w:val="1"/>
      <w:marLeft w:val="0"/>
      <w:marRight w:val="0"/>
      <w:marTop w:val="0"/>
      <w:marBottom w:val="0"/>
      <w:divBdr>
        <w:top w:val="none" w:sz="0" w:space="0" w:color="auto"/>
        <w:left w:val="none" w:sz="0" w:space="0" w:color="auto"/>
        <w:bottom w:val="none" w:sz="0" w:space="0" w:color="auto"/>
        <w:right w:val="none" w:sz="0" w:space="0" w:color="auto"/>
      </w:divBdr>
    </w:div>
    <w:div w:id="18554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28F54-1E24-4CE5-BAB6-7BDF8CDB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1362</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Moore &amp; Alphin, PLLC</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Randy Herman</cp:lastModifiedBy>
  <cp:revision>9</cp:revision>
  <cp:lastPrinted>2014-09-03T14:44:00Z</cp:lastPrinted>
  <dcterms:created xsi:type="dcterms:W3CDTF">2016-01-14T18:00:00Z</dcterms:created>
  <dcterms:modified xsi:type="dcterms:W3CDTF">2016-09-26T19:06:00Z</dcterms:modified>
</cp:coreProperties>
</file>